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0B151" w14:textId="722D6FFA" w:rsidR="00862E45" w:rsidRPr="00310022" w:rsidRDefault="00C52F6B" w:rsidP="005505AC">
      <w:pPr>
        <w:pStyle w:val="1"/>
        <w:spacing w:line="360" w:lineRule="auto"/>
        <w:ind w:left="-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310022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310022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Pr="0031002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310022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</w:p>
    <w:p w14:paraId="669F66E3" w14:textId="542DB7F7" w:rsidR="00FE2450" w:rsidRPr="007A0AEF" w:rsidRDefault="00C476BA" w:rsidP="00C476BA">
      <w:pPr>
        <w:spacing w:after="15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Pr="00C476BA">
        <w:rPr>
          <w:rFonts w:asciiTheme="minorHAnsi" w:hAnsiTheme="minorHAnsi" w:cstheme="minorHAnsi"/>
          <w:b/>
          <w:sz w:val="24"/>
          <w:szCs w:val="24"/>
        </w:rPr>
        <w:t>1</w:t>
      </w:r>
      <w:r w:rsidR="00C52F6B" w:rsidRPr="007A0A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52F6B" w:rsidRPr="007A0A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3AF2FA" w14:textId="08421CE3" w:rsidR="007A0AEF" w:rsidRPr="005505AC" w:rsidRDefault="00C476BA" w:rsidP="005505AC">
      <w:pPr>
        <w:spacing w:line="360" w:lineRule="auto"/>
        <w:ind w:left="577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α</w:t>
      </w:r>
      <w:r w:rsidR="00C52F6B" w:rsidRPr="007A0AEF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C52F6B" w:rsidRPr="007A0AEF">
        <w:rPr>
          <w:rFonts w:asciiTheme="minorHAnsi" w:hAnsiTheme="minorHAnsi" w:cstheme="minorHAnsi"/>
          <w:sz w:val="24"/>
          <w:szCs w:val="24"/>
        </w:rPr>
        <w:t>Να συμπληρώσετε τα προϊόντα και τους συντελεστές στις επόμενες χημικές εξισώσεις</w:t>
      </w:r>
      <w:r w:rsidR="005505AC">
        <w:rPr>
          <w:rFonts w:asciiTheme="minorHAnsi" w:hAnsiTheme="minorHAnsi" w:cstheme="minorHAnsi"/>
          <w:sz w:val="24"/>
          <w:szCs w:val="24"/>
        </w:rPr>
        <w:t xml:space="preserve"> </w:t>
      </w:r>
      <w:r w:rsidR="00C52F6B" w:rsidRPr="007A0AEF">
        <w:rPr>
          <w:rFonts w:asciiTheme="minorHAnsi" w:hAnsiTheme="minorHAnsi" w:cstheme="minorHAnsi"/>
          <w:sz w:val="24"/>
          <w:szCs w:val="24"/>
        </w:rPr>
        <w:t>των χημικών αντιδράσεων</w:t>
      </w:r>
      <w:r w:rsidR="005505AC">
        <w:rPr>
          <w:rFonts w:asciiTheme="minorHAnsi" w:hAnsiTheme="minorHAnsi" w:cstheme="minorHAnsi"/>
          <w:sz w:val="24"/>
          <w:szCs w:val="24"/>
        </w:rPr>
        <w:t>,</w:t>
      </w:r>
      <w:r w:rsidR="00C52F6B" w:rsidRPr="007A0AEF">
        <w:rPr>
          <w:rFonts w:asciiTheme="minorHAnsi" w:hAnsiTheme="minorHAnsi" w:cstheme="minorHAnsi"/>
          <w:sz w:val="24"/>
          <w:szCs w:val="24"/>
        </w:rPr>
        <w:t xml:space="preserve"> που πραγματοποιούνται </w:t>
      </w:r>
      <w:r w:rsidR="005505AC">
        <w:rPr>
          <w:rFonts w:asciiTheme="minorHAnsi" w:hAnsiTheme="minorHAnsi" w:cstheme="minorHAnsi"/>
          <w:sz w:val="24"/>
          <w:szCs w:val="24"/>
        </w:rPr>
        <w:t xml:space="preserve">όλες. </w:t>
      </w:r>
      <w:r w:rsidR="005505AC" w:rsidRPr="006D5C64">
        <w:rPr>
          <w:rFonts w:asciiTheme="minorHAnsi" w:hAnsiTheme="minorHAnsi" w:cstheme="minorHAnsi"/>
          <w:i/>
          <w:iCs/>
          <w:sz w:val="24"/>
          <w:szCs w:val="24"/>
        </w:rPr>
        <w:t>(μονάδες 6)</w:t>
      </w:r>
      <w:r w:rsidR="005505AC" w:rsidRPr="006D5C64">
        <w:rPr>
          <w:rFonts w:asciiTheme="minorHAnsi" w:hAnsiTheme="minorHAnsi" w:cstheme="minorHAnsi"/>
          <w:i/>
          <w:iCs/>
          <w:sz w:val="28"/>
          <w:szCs w:val="24"/>
        </w:rPr>
        <w:t xml:space="preserve"> </w:t>
      </w:r>
      <w:r w:rsidR="005505AC" w:rsidRPr="006D5C64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C52F6B" w:rsidRPr="007A0AEF">
        <w:rPr>
          <w:rFonts w:asciiTheme="minorHAnsi" w:hAnsiTheme="minorHAnsi" w:cstheme="minorHAnsi"/>
          <w:b/>
          <w:sz w:val="24"/>
          <w:szCs w:val="24"/>
        </w:rPr>
        <w:t xml:space="preserve">        </w:t>
      </w:r>
    </w:p>
    <w:p w14:paraId="4C88127F" w14:textId="77777777" w:rsidR="00FE2450" w:rsidRPr="00C476BA" w:rsidRDefault="00C476BA" w:rsidP="005505AC">
      <w:pPr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00C52F6B" w:rsidRPr="00C476BA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 xml:space="preserve"> Al(s) + HCl(</w:t>
      </w:r>
      <w:proofErr w:type="spellStart"/>
      <w:proofErr w:type="gramStart"/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346ED6" w:rsidRPr="00C476B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30328" w:rsidRPr="00C476BA">
        <w:rPr>
          <w:rFonts w:ascii="Cambria" w:hAnsi="Cambria" w:cstheme="minorHAnsi"/>
          <w:sz w:val="24"/>
          <w:szCs w:val="24"/>
          <w:lang w:val="en-US"/>
        </w:rPr>
        <w:t>→</w:t>
      </w:r>
      <w:proofErr w:type="gramEnd"/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</w:p>
    <w:p w14:paraId="2DC2AB2C" w14:textId="6B5AF579" w:rsidR="00E63FA9" w:rsidRPr="005505AC" w:rsidRDefault="00C476BA" w:rsidP="005505AC">
      <w:pPr>
        <w:spacing w:line="360" w:lineRule="auto"/>
        <w:ind w:left="1134" w:firstLine="0"/>
        <w:jc w:val="both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C476BA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C52F6B" w:rsidRPr="00C476BA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 xml:space="preserve"> NaOH(</w:t>
      </w:r>
      <w:proofErr w:type="spellStart"/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>) + HBr(</w:t>
      </w:r>
      <w:proofErr w:type="spellStart"/>
      <w:proofErr w:type="gramStart"/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C52F6B" w:rsidRPr="00C476BA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346ED6" w:rsidRPr="00C476B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52F6B" w:rsidRPr="00C476BA">
        <w:rPr>
          <w:rFonts w:asciiTheme="minorHAnsi" w:hAnsiTheme="minorHAnsi" w:cstheme="minorHAnsi"/>
          <w:sz w:val="28"/>
          <w:szCs w:val="24"/>
          <w:lang w:val="en-US"/>
        </w:rPr>
        <w:t xml:space="preserve"> </w:t>
      </w:r>
      <w:r w:rsidR="00C30328" w:rsidRPr="00C476BA">
        <w:rPr>
          <w:rFonts w:ascii="Cambria" w:eastAsia="Segoe UI Symbol" w:hAnsi="Cambria" w:cstheme="minorHAnsi"/>
          <w:sz w:val="24"/>
          <w:szCs w:val="24"/>
          <w:lang w:val="en-US"/>
        </w:rPr>
        <w:t>→</w:t>
      </w:r>
      <w:proofErr w:type="gramEnd"/>
      <w:r w:rsidR="00C52F6B" w:rsidRPr="00C476BA">
        <w:rPr>
          <w:rFonts w:asciiTheme="minorHAnsi" w:eastAsia="Times New Roman" w:hAnsiTheme="minorHAnsi" w:cstheme="minorHAnsi"/>
          <w:sz w:val="28"/>
          <w:szCs w:val="24"/>
          <w:lang w:val="en-US"/>
        </w:rPr>
        <w:t xml:space="preserve"> </w:t>
      </w:r>
      <w:r w:rsidR="00C52F6B" w:rsidRPr="00C476BA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                                                                       </w:t>
      </w:r>
      <w:r w:rsidR="007A0AEF" w:rsidRPr="00C476BA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    </w:t>
      </w:r>
      <w:bookmarkStart w:id="0" w:name="_Hlk95680748"/>
      <w:r w:rsidR="007A0AEF" w:rsidRPr="00C476BA">
        <w:rPr>
          <w:rFonts w:asciiTheme="minorHAnsi" w:eastAsia="Times New Roman" w:hAnsiTheme="minorHAnsi" w:cstheme="minorHAnsi"/>
          <w:i/>
          <w:iCs/>
          <w:sz w:val="24"/>
          <w:szCs w:val="24"/>
          <w:lang w:val="en-US"/>
        </w:rPr>
        <w:t xml:space="preserve"> </w:t>
      </w:r>
    </w:p>
    <w:bookmarkEnd w:id="0"/>
    <w:p w14:paraId="202D7C38" w14:textId="5075C942" w:rsidR="00FE2450" w:rsidRPr="007A0AEF" w:rsidRDefault="00C52F6B" w:rsidP="005505AC">
      <w:pPr>
        <w:spacing w:line="360" w:lineRule="auto"/>
        <w:ind w:left="577"/>
        <w:jc w:val="both"/>
        <w:rPr>
          <w:rFonts w:asciiTheme="minorHAnsi" w:hAnsiTheme="minorHAnsi" w:cstheme="minorHAnsi"/>
          <w:sz w:val="24"/>
          <w:szCs w:val="24"/>
        </w:rPr>
      </w:pPr>
      <w:r w:rsidRPr="00D50CE3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C476BA">
        <w:rPr>
          <w:rFonts w:asciiTheme="minorHAnsi" w:hAnsiTheme="minorHAnsi" w:cstheme="minorHAnsi"/>
          <w:b/>
          <w:sz w:val="24"/>
          <w:szCs w:val="24"/>
        </w:rPr>
        <w:t>β</w:t>
      </w:r>
      <w:r w:rsidRPr="007A0AEF">
        <w:rPr>
          <w:rFonts w:asciiTheme="minorHAnsi" w:hAnsiTheme="minorHAnsi" w:cstheme="minorHAnsi"/>
          <w:b/>
          <w:sz w:val="24"/>
          <w:szCs w:val="24"/>
        </w:rPr>
        <w:t>)</w:t>
      </w:r>
      <w:r w:rsidRPr="007A0AEF">
        <w:rPr>
          <w:rFonts w:asciiTheme="minorHAnsi" w:hAnsiTheme="minorHAnsi" w:cstheme="minorHAnsi"/>
          <w:sz w:val="28"/>
          <w:szCs w:val="24"/>
        </w:rPr>
        <w:t xml:space="preserve"> </w:t>
      </w:r>
      <w:r w:rsidRPr="007A0AEF">
        <w:rPr>
          <w:rFonts w:asciiTheme="minorHAnsi" w:hAnsiTheme="minorHAnsi" w:cstheme="minorHAnsi"/>
          <w:sz w:val="24"/>
          <w:szCs w:val="24"/>
        </w:rPr>
        <w:t xml:space="preserve">Να χαρακτηρίσετε </w:t>
      </w:r>
      <w:r w:rsidR="00D50CE3">
        <w:rPr>
          <w:rFonts w:asciiTheme="minorHAnsi" w:hAnsiTheme="minorHAnsi" w:cstheme="minorHAnsi"/>
          <w:sz w:val="24"/>
          <w:szCs w:val="24"/>
        </w:rPr>
        <w:t>καθεμία από τις</w:t>
      </w:r>
      <w:r w:rsidRPr="007A0AEF">
        <w:rPr>
          <w:rFonts w:asciiTheme="minorHAnsi" w:hAnsiTheme="minorHAnsi" w:cstheme="minorHAnsi"/>
          <w:sz w:val="24"/>
          <w:szCs w:val="24"/>
        </w:rPr>
        <w:t xml:space="preserve"> παρακάτω προτάσεις ως σωστ</w:t>
      </w:r>
      <w:r w:rsidR="00D50CE3">
        <w:rPr>
          <w:rFonts w:asciiTheme="minorHAnsi" w:hAnsiTheme="minorHAnsi" w:cstheme="minorHAnsi"/>
          <w:sz w:val="24"/>
          <w:szCs w:val="24"/>
        </w:rPr>
        <w:t>ή</w:t>
      </w:r>
      <w:r w:rsidRPr="007A0AEF">
        <w:rPr>
          <w:rFonts w:asciiTheme="minorHAnsi" w:hAnsiTheme="minorHAnsi" w:cstheme="minorHAnsi"/>
          <w:sz w:val="24"/>
          <w:szCs w:val="24"/>
        </w:rPr>
        <w:t xml:space="preserve"> (Σ) ή ως λανθασμέν</w:t>
      </w:r>
      <w:r w:rsidR="00D50CE3">
        <w:rPr>
          <w:rFonts w:asciiTheme="minorHAnsi" w:hAnsiTheme="minorHAnsi" w:cstheme="minorHAnsi"/>
          <w:sz w:val="24"/>
          <w:szCs w:val="24"/>
        </w:rPr>
        <w:t>η</w:t>
      </w:r>
      <w:r w:rsidRPr="007A0AEF">
        <w:rPr>
          <w:rFonts w:asciiTheme="minorHAnsi" w:hAnsiTheme="minorHAnsi" w:cstheme="minorHAnsi"/>
          <w:sz w:val="24"/>
          <w:szCs w:val="24"/>
        </w:rPr>
        <w:t xml:space="preserve"> (Λ)</w:t>
      </w:r>
      <w:r w:rsidR="00D50CE3">
        <w:rPr>
          <w:rFonts w:asciiTheme="minorHAnsi" w:hAnsiTheme="minorHAnsi" w:cstheme="minorHAnsi"/>
          <w:sz w:val="24"/>
          <w:szCs w:val="24"/>
        </w:rPr>
        <w:t>.</w:t>
      </w:r>
      <w:r w:rsidRPr="007A0AEF">
        <w:rPr>
          <w:rFonts w:asciiTheme="minorHAnsi" w:hAnsiTheme="minorHAnsi" w:cstheme="minorHAnsi"/>
          <w:sz w:val="24"/>
          <w:szCs w:val="24"/>
        </w:rPr>
        <w:t xml:space="preserve"> </w:t>
      </w:r>
      <w:r w:rsidR="00D50CE3" w:rsidRPr="006D5C64">
        <w:rPr>
          <w:rFonts w:asciiTheme="minorHAnsi" w:hAnsiTheme="minorHAnsi" w:cstheme="minorHAnsi"/>
          <w:i/>
          <w:iCs/>
          <w:sz w:val="24"/>
          <w:szCs w:val="24"/>
        </w:rPr>
        <w:t>(μονάδ</w:t>
      </w:r>
      <w:r w:rsidR="00D50CE3">
        <w:rPr>
          <w:rFonts w:asciiTheme="minorHAnsi" w:hAnsiTheme="minorHAnsi" w:cstheme="minorHAnsi"/>
          <w:i/>
          <w:iCs/>
          <w:sz w:val="24"/>
          <w:szCs w:val="24"/>
        </w:rPr>
        <w:t>ες</w:t>
      </w:r>
      <w:r w:rsidR="00D50CE3" w:rsidRPr="006D5C64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D50CE3">
        <w:rPr>
          <w:rFonts w:asciiTheme="minorHAnsi" w:hAnsiTheme="minorHAnsi" w:cstheme="minorHAnsi"/>
          <w:i/>
          <w:iCs/>
          <w:sz w:val="24"/>
          <w:szCs w:val="24"/>
        </w:rPr>
        <w:t>2</w:t>
      </w:r>
      <w:r w:rsidR="00D50CE3" w:rsidRPr="006D5C64">
        <w:rPr>
          <w:rFonts w:asciiTheme="minorHAnsi" w:hAnsiTheme="minorHAnsi" w:cstheme="minorHAnsi"/>
          <w:i/>
          <w:iCs/>
          <w:sz w:val="24"/>
          <w:szCs w:val="24"/>
        </w:rPr>
        <w:t xml:space="preserve">)  </w:t>
      </w:r>
      <w:r w:rsidRPr="007A0A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A63C83" w14:textId="77777777" w:rsidR="005505AC" w:rsidRDefault="00C476BA" w:rsidP="005505AC">
      <w:pPr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00C52F6B" w:rsidRPr="007A0AEF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C52F6B" w:rsidRPr="007A0AEF">
        <w:rPr>
          <w:rFonts w:asciiTheme="minorHAnsi" w:hAnsiTheme="minorHAnsi" w:cstheme="minorHAnsi"/>
          <w:sz w:val="24"/>
          <w:szCs w:val="24"/>
        </w:rPr>
        <w:t xml:space="preserve">Για τις ενέργειες </w:t>
      </w:r>
      <w:r w:rsidR="00C52F6B" w:rsidRPr="002305C7">
        <w:rPr>
          <w:rFonts w:asciiTheme="minorHAnsi" w:hAnsiTheme="minorHAnsi" w:cstheme="minorHAnsi"/>
          <w:i/>
          <w:iCs/>
          <w:sz w:val="24"/>
          <w:szCs w:val="24"/>
        </w:rPr>
        <w:t>Ε</w:t>
      </w:r>
      <w:r w:rsidR="00C52F6B" w:rsidRPr="007A0AEF">
        <w:rPr>
          <w:rFonts w:asciiTheme="minorHAnsi" w:hAnsiTheme="minorHAnsi" w:cstheme="minorHAnsi"/>
          <w:sz w:val="24"/>
          <w:szCs w:val="24"/>
          <w:vertAlign w:val="subscript"/>
        </w:rPr>
        <w:t>L</w:t>
      </w:r>
      <w:r w:rsidR="00C52F6B" w:rsidRPr="007A0AEF">
        <w:rPr>
          <w:rFonts w:asciiTheme="minorHAnsi" w:hAnsiTheme="minorHAnsi" w:cstheme="minorHAnsi"/>
          <w:sz w:val="24"/>
          <w:szCs w:val="24"/>
        </w:rPr>
        <w:t xml:space="preserve"> και </w:t>
      </w:r>
      <w:r w:rsidR="00C52F6B" w:rsidRPr="002305C7">
        <w:rPr>
          <w:rFonts w:asciiTheme="minorHAnsi" w:hAnsiTheme="minorHAnsi" w:cstheme="minorHAnsi"/>
          <w:i/>
          <w:iCs/>
          <w:sz w:val="24"/>
          <w:szCs w:val="24"/>
        </w:rPr>
        <w:t>Ε</w:t>
      </w:r>
      <w:r w:rsidR="00C52F6B" w:rsidRPr="007A0AEF">
        <w:rPr>
          <w:rFonts w:asciiTheme="minorHAnsi" w:hAnsiTheme="minorHAnsi" w:cstheme="minorHAnsi"/>
          <w:sz w:val="24"/>
          <w:szCs w:val="24"/>
          <w:vertAlign w:val="subscript"/>
        </w:rPr>
        <w:t>N</w:t>
      </w:r>
      <w:r w:rsidR="00C52F6B" w:rsidRPr="007A0AEF">
        <w:rPr>
          <w:rFonts w:asciiTheme="minorHAnsi" w:hAnsiTheme="minorHAnsi" w:cstheme="minorHAnsi"/>
          <w:sz w:val="24"/>
          <w:szCs w:val="24"/>
        </w:rPr>
        <w:t xml:space="preserve"> των στιβάδων L και N αντίστοιχα, ισχύει ότι </w:t>
      </w:r>
    </w:p>
    <w:p w14:paraId="0C0343E4" w14:textId="51B6B780" w:rsidR="00FE2450" w:rsidRPr="00C476BA" w:rsidRDefault="00C52F6B" w:rsidP="005505AC">
      <w:pPr>
        <w:spacing w:line="360" w:lineRule="auto"/>
        <w:ind w:left="11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2305C7">
        <w:rPr>
          <w:rFonts w:asciiTheme="minorHAnsi" w:hAnsiTheme="minorHAnsi" w:cstheme="minorHAnsi"/>
          <w:i/>
          <w:iCs/>
          <w:sz w:val="24"/>
          <w:szCs w:val="24"/>
        </w:rPr>
        <w:t>Ε</w:t>
      </w:r>
      <w:r w:rsidRPr="007A0AEF">
        <w:rPr>
          <w:rFonts w:asciiTheme="minorHAnsi" w:hAnsiTheme="minorHAnsi" w:cstheme="minorHAnsi"/>
          <w:sz w:val="24"/>
          <w:szCs w:val="24"/>
          <w:vertAlign w:val="subscript"/>
        </w:rPr>
        <w:t>L</w:t>
      </w:r>
      <w:r w:rsidRPr="007A0AEF">
        <w:rPr>
          <w:rFonts w:asciiTheme="minorHAnsi" w:hAnsiTheme="minorHAnsi" w:cstheme="minorHAnsi"/>
          <w:sz w:val="24"/>
          <w:szCs w:val="24"/>
        </w:rPr>
        <w:t xml:space="preserve"> &lt; </w:t>
      </w:r>
      <w:r w:rsidRPr="002305C7">
        <w:rPr>
          <w:rFonts w:asciiTheme="minorHAnsi" w:hAnsiTheme="minorHAnsi" w:cstheme="minorHAnsi"/>
          <w:i/>
          <w:iCs/>
          <w:sz w:val="24"/>
          <w:szCs w:val="24"/>
        </w:rPr>
        <w:t>Ε</w:t>
      </w:r>
      <w:r w:rsidRPr="007A0AEF">
        <w:rPr>
          <w:rFonts w:asciiTheme="minorHAnsi" w:hAnsiTheme="minorHAnsi" w:cstheme="minorHAnsi"/>
          <w:sz w:val="24"/>
          <w:szCs w:val="24"/>
          <w:vertAlign w:val="subscript"/>
        </w:rPr>
        <w:t>N</w:t>
      </w:r>
      <w:r w:rsidRPr="007A0AEF">
        <w:rPr>
          <w:rFonts w:asciiTheme="minorHAnsi" w:hAnsiTheme="minorHAnsi" w:cstheme="minorHAnsi"/>
          <w:sz w:val="24"/>
          <w:szCs w:val="24"/>
        </w:rPr>
        <w:t>.</w:t>
      </w:r>
      <w:r w:rsidR="005505A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50499B" w14:textId="69AA9120" w:rsidR="00FE2450" w:rsidRPr="00C476BA" w:rsidRDefault="00C476BA" w:rsidP="005505AC">
      <w:pPr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C52F6B" w:rsidRPr="007A0AEF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C52F6B" w:rsidRPr="007A0AEF">
        <w:rPr>
          <w:rFonts w:asciiTheme="minorHAnsi" w:hAnsiTheme="minorHAnsi" w:cstheme="minorHAnsi"/>
          <w:sz w:val="24"/>
          <w:szCs w:val="24"/>
        </w:rPr>
        <w:t>Το στοιχείο χλώριο, Cl (Ζ=17), βρίσκεται στην 17</w:t>
      </w:r>
      <w:r w:rsidR="00C52F6B" w:rsidRPr="007A0AEF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C52F6B" w:rsidRPr="007A0AEF">
        <w:rPr>
          <w:rFonts w:asciiTheme="minorHAnsi" w:hAnsiTheme="minorHAnsi" w:cstheme="minorHAnsi"/>
          <w:sz w:val="24"/>
          <w:szCs w:val="24"/>
        </w:rPr>
        <w:t xml:space="preserve"> (VΙΙA) ομάδα και την 2</w:t>
      </w:r>
      <w:r w:rsidR="00C52F6B" w:rsidRPr="007A0AEF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C52F6B" w:rsidRPr="007A0AEF">
        <w:rPr>
          <w:rFonts w:asciiTheme="minorHAnsi" w:hAnsiTheme="minorHAnsi" w:cstheme="minorHAnsi"/>
          <w:sz w:val="24"/>
          <w:szCs w:val="24"/>
        </w:rPr>
        <w:t xml:space="preserve"> περίοδο του Περιοδικού Πίνακα.</w:t>
      </w:r>
      <w:r w:rsidR="005505A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24BFF6" w14:textId="77777777" w:rsidR="00FE2450" w:rsidRPr="00C476BA" w:rsidRDefault="00C52F6B" w:rsidP="005505AC">
      <w:pPr>
        <w:spacing w:line="360" w:lineRule="auto"/>
        <w:ind w:left="577"/>
        <w:jc w:val="both"/>
        <w:rPr>
          <w:rFonts w:asciiTheme="minorHAnsi" w:hAnsiTheme="minorHAnsi" w:cstheme="minorHAnsi"/>
          <w:sz w:val="24"/>
          <w:szCs w:val="24"/>
        </w:rPr>
      </w:pPr>
      <w:r w:rsidRPr="007A0AEF">
        <w:rPr>
          <w:rFonts w:asciiTheme="minorHAnsi" w:hAnsiTheme="minorHAnsi" w:cstheme="minorHAnsi"/>
          <w:sz w:val="24"/>
          <w:szCs w:val="24"/>
        </w:rPr>
        <w:t>Να αιτιολογήσετε την απάντησή σας για κάθε πρόταση</w:t>
      </w:r>
      <w:r w:rsidR="00C476BA" w:rsidRPr="00C476BA">
        <w:rPr>
          <w:rFonts w:asciiTheme="minorHAnsi" w:hAnsiTheme="minorHAnsi" w:cstheme="minorHAnsi"/>
          <w:sz w:val="24"/>
          <w:szCs w:val="24"/>
        </w:rPr>
        <w:t>.</w:t>
      </w:r>
      <w:r w:rsidR="007A0AEF" w:rsidRPr="006D5C64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D5C64">
        <w:rPr>
          <w:rFonts w:asciiTheme="minorHAnsi" w:hAnsiTheme="minorHAnsi" w:cstheme="minorHAnsi"/>
          <w:i/>
          <w:iCs/>
          <w:sz w:val="24"/>
          <w:szCs w:val="24"/>
        </w:rPr>
        <w:t>(μονάδες 4)</w:t>
      </w:r>
      <w:r w:rsidRPr="006D5C64">
        <w:rPr>
          <w:rFonts w:asciiTheme="minorHAnsi" w:hAnsiTheme="minorHAnsi" w:cstheme="minorHAnsi"/>
          <w:b/>
          <w:i/>
          <w:iCs/>
          <w:sz w:val="32"/>
          <w:szCs w:val="24"/>
        </w:rPr>
        <w:t xml:space="preserve"> </w:t>
      </w:r>
    </w:p>
    <w:p w14:paraId="67E5158F" w14:textId="77777777" w:rsidR="0009331B" w:rsidRDefault="00C52F6B" w:rsidP="008F710E">
      <w:pPr>
        <w:spacing w:after="47" w:line="360" w:lineRule="auto"/>
        <w:ind w:left="-5"/>
        <w:jc w:val="right"/>
        <w:rPr>
          <w:rFonts w:asciiTheme="minorHAnsi" w:hAnsiTheme="minorHAnsi" w:cstheme="minorHAnsi"/>
          <w:b/>
          <w:sz w:val="32"/>
          <w:szCs w:val="24"/>
        </w:rPr>
      </w:pPr>
      <w:r w:rsidRPr="0009331B">
        <w:rPr>
          <w:rFonts w:asciiTheme="minorHAnsi" w:hAnsiTheme="minorHAnsi" w:cstheme="minorHAnsi"/>
          <w:b/>
          <w:sz w:val="32"/>
          <w:szCs w:val="24"/>
        </w:rPr>
        <w:t xml:space="preserve"> </w:t>
      </w:r>
      <w:r w:rsidR="0009331B" w:rsidRPr="0009331B">
        <w:rPr>
          <w:rFonts w:asciiTheme="minorHAnsi" w:hAnsiTheme="minorHAnsi" w:cstheme="minorHAnsi"/>
          <w:b/>
          <w:i/>
          <w:iCs/>
          <w:sz w:val="24"/>
          <w:szCs w:val="24"/>
        </w:rPr>
        <w:t>Μονάδες 12</w:t>
      </w:r>
    </w:p>
    <w:p w14:paraId="5A78FCF1" w14:textId="77777777" w:rsidR="005A3D5C" w:rsidRDefault="005A3D5C" w:rsidP="005A3D5C">
      <w:pPr>
        <w:spacing w:after="47" w:line="360" w:lineRule="auto"/>
        <w:ind w:left="-5"/>
        <w:jc w:val="both"/>
        <w:rPr>
          <w:rFonts w:asciiTheme="minorHAnsi" w:hAnsiTheme="minorHAnsi" w:cstheme="minorHAnsi"/>
          <w:b/>
          <w:sz w:val="32"/>
          <w:szCs w:val="24"/>
        </w:rPr>
      </w:pPr>
    </w:p>
    <w:p w14:paraId="6E8C9C43" w14:textId="7A13BEEC" w:rsidR="00C476BA" w:rsidRPr="009168D2" w:rsidRDefault="00C476BA" w:rsidP="00C476BA">
      <w:pPr>
        <w:spacing w:after="47" w:line="360" w:lineRule="auto"/>
        <w:ind w:left="-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Pr="00C476BA">
        <w:rPr>
          <w:rFonts w:asciiTheme="minorHAnsi" w:hAnsiTheme="minorHAnsi" w:cstheme="minorHAnsi"/>
          <w:b/>
          <w:sz w:val="24"/>
          <w:szCs w:val="24"/>
        </w:rPr>
        <w:t>2</w:t>
      </w:r>
      <w:r w:rsidR="005505A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A0A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A0AEF">
        <w:rPr>
          <w:rFonts w:asciiTheme="minorHAnsi" w:hAnsiTheme="minorHAnsi" w:cstheme="minorHAnsi"/>
          <w:sz w:val="24"/>
          <w:szCs w:val="24"/>
        </w:rPr>
        <w:t xml:space="preserve">Για το άτομο του νατρίου, δίνεται ότι:  </w:t>
      </w:r>
      <m:oMath>
        <m:sPre>
          <m:sPre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theme="minorHAnsi"/>
                <w:sz w:val="24"/>
                <w:szCs w:val="24"/>
              </w:rPr>
              <m:t>11</m:t>
            </m:r>
          </m:sub>
          <m:sup>
            <m:r>
              <w:rPr>
                <w:rFonts w:ascii="Cambria Math" w:hAnsi="Cambria Math" w:cstheme="minorHAnsi"/>
                <w:sz w:val="24"/>
                <w:szCs w:val="24"/>
              </w:rPr>
              <m:t>23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Na</m:t>
            </m:r>
          </m:e>
        </m:sPre>
      </m:oMath>
      <w:r w:rsidRPr="009168D2">
        <w:rPr>
          <w:rFonts w:asciiTheme="minorHAnsi" w:hAnsiTheme="minorHAnsi" w:cstheme="minorHAnsi"/>
          <w:sz w:val="24"/>
          <w:szCs w:val="24"/>
        </w:rPr>
        <w:t>.</w:t>
      </w:r>
    </w:p>
    <w:p w14:paraId="2353BA11" w14:textId="62904F2E" w:rsidR="00C476BA" w:rsidRPr="00C476BA" w:rsidRDefault="00C476BA" w:rsidP="0009331B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7A0AEF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7A0AEF">
        <w:rPr>
          <w:rFonts w:asciiTheme="minorHAnsi" w:hAnsiTheme="minorHAnsi" w:cstheme="minorHAnsi"/>
          <w:sz w:val="24"/>
          <w:szCs w:val="24"/>
        </w:rPr>
        <w:t>Να αναφέρετε πόσα πρωτόνια, πόσα νετρόνια και πόσα ηλεκτρόνια υπάρχουν στο ιόν του νατρίου (</w:t>
      </w:r>
      <w:proofErr w:type="spellStart"/>
      <w:r w:rsidRPr="007A0AEF">
        <w:rPr>
          <w:rFonts w:asciiTheme="minorHAnsi" w:eastAsia="Times New Roman" w:hAnsiTheme="minorHAnsi" w:cstheme="minorHAnsi"/>
          <w:sz w:val="24"/>
          <w:szCs w:val="24"/>
        </w:rPr>
        <w:t>Na</w:t>
      </w:r>
      <w:proofErr w:type="spellEnd"/>
      <w:r w:rsidRPr="007A0AEF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 w:rsidRPr="007A0AEF">
        <w:rPr>
          <w:rFonts w:asciiTheme="minorHAnsi" w:hAnsiTheme="minorHAnsi" w:cstheme="minorHAnsi"/>
          <w:sz w:val="24"/>
          <w:szCs w:val="24"/>
        </w:rPr>
        <w:t>)</w:t>
      </w:r>
      <w:r w:rsidRPr="009168D2">
        <w:rPr>
          <w:rFonts w:asciiTheme="minorHAnsi" w:hAnsiTheme="minorHAnsi" w:cstheme="minorHAnsi"/>
          <w:sz w:val="24"/>
          <w:szCs w:val="24"/>
        </w:rPr>
        <w:t>.</w:t>
      </w:r>
      <w:r w:rsidR="005505AC">
        <w:rPr>
          <w:rFonts w:asciiTheme="minorHAnsi" w:hAnsiTheme="minorHAnsi" w:cstheme="minorHAnsi"/>
          <w:sz w:val="24"/>
          <w:szCs w:val="24"/>
        </w:rPr>
        <w:t xml:space="preserve"> </w:t>
      </w:r>
      <w:r w:rsidRPr="006D5C64">
        <w:rPr>
          <w:rFonts w:asciiTheme="minorHAnsi" w:hAnsiTheme="minorHAnsi" w:cstheme="minorHAnsi"/>
          <w:i/>
          <w:iCs/>
          <w:sz w:val="24"/>
          <w:szCs w:val="24"/>
        </w:rPr>
        <w:t xml:space="preserve">(μονάδες 3)  </w:t>
      </w:r>
    </w:p>
    <w:p w14:paraId="5E15DE3D" w14:textId="03B4D8B0" w:rsidR="00C476BA" w:rsidRPr="00C476BA" w:rsidRDefault="00C476BA" w:rsidP="0009331B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7A0AEF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7A0AEF">
        <w:rPr>
          <w:rFonts w:asciiTheme="minorHAnsi" w:hAnsiTheme="minorHAnsi" w:cstheme="minorHAnsi"/>
          <w:sz w:val="24"/>
          <w:szCs w:val="24"/>
        </w:rPr>
        <w:t xml:space="preserve">Να </w:t>
      </w:r>
      <w:r w:rsidR="005505AC">
        <w:rPr>
          <w:rFonts w:asciiTheme="minorHAnsi" w:hAnsiTheme="minorHAnsi" w:cstheme="minorHAnsi"/>
          <w:sz w:val="24"/>
          <w:szCs w:val="24"/>
        </w:rPr>
        <w:t xml:space="preserve">γράψετε </w:t>
      </w:r>
      <w:r w:rsidRPr="007A0AEF">
        <w:rPr>
          <w:rFonts w:asciiTheme="minorHAnsi" w:hAnsiTheme="minorHAnsi" w:cstheme="minorHAnsi"/>
          <w:sz w:val="24"/>
          <w:szCs w:val="24"/>
        </w:rPr>
        <w:t>την κατανομή των ηλεκτρονίων σε στιβάδες για το ιόν του νατρίου.</w:t>
      </w:r>
      <w:r w:rsidR="005505AC">
        <w:rPr>
          <w:rFonts w:asciiTheme="minorHAnsi" w:hAnsiTheme="minorHAnsi" w:cstheme="minorHAnsi"/>
          <w:sz w:val="24"/>
          <w:szCs w:val="24"/>
        </w:rPr>
        <w:t xml:space="preserve"> </w:t>
      </w:r>
      <w:r w:rsidRPr="006D5C64">
        <w:rPr>
          <w:rFonts w:asciiTheme="minorHAnsi" w:hAnsiTheme="minorHAnsi" w:cstheme="minorHAnsi"/>
          <w:i/>
          <w:iCs/>
          <w:sz w:val="24"/>
          <w:szCs w:val="24"/>
        </w:rPr>
        <w:t xml:space="preserve">(μονάδες 2)  </w:t>
      </w:r>
    </w:p>
    <w:p w14:paraId="07FBAF9E" w14:textId="4BE98C76" w:rsidR="00FE2450" w:rsidRPr="007A0AEF" w:rsidRDefault="00C476BA" w:rsidP="0009331B">
      <w:pPr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7A0AEF">
        <w:rPr>
          <w:rFonts w:asciiTheme="minorHAnsi" w:hAnsiTheme="minorHAnsi" w:cstheme="minorHAnsi"/>
          <w:b/>
          <w:sz w:val="24"/>
          <w:szCs w:val="24"/>
        </w:rPr>
        <w:t xml:space="preserve">γ) </w:t>
      </w:r>
      <w:r w:rsidRPr="007A0AEF">
        <w:rPr>
          <w:rFonts w:asciiTheme="minorHAnsi" w:hAnsiTheme="minorHAnsi" w:cstheme="minorHAnsi"/>
          <w:sz w:val="24"/>
          <w:szCs w:val="24"/>
        </w:rPr>
        <w:t xml:space="preserve">Να εξηγήσετε τον τρόπο σχηματισμού της ένωσης μεταξύ του </w:t>
      </w:r>
      <w:proofErr w:type="spellStart"/>
      <w:r w:rsidRPr="007A0AEF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Pr="007A0AEF">
        <w:rPr>
          <w:rFonts w:asciiTheme="minorHAnsi" w:hAnsiTheme="minorHAnsi" w:cstheme="minorHAnsi"/>
          <w:sz w:val="24"/>
          <w:szCs w:val="24"/>
        </w:rPr>
        <w:t xml:space="preserve"> και του </w:t>
      </w:r>
      <w:r w:rsidRPr="007A0AEF">
        <w:rPr>
          <w:rFonts w:asciiTheme="minorHAnsi" w:hAnsiTheme="minorHAnsi" w:cstheme="minorHAnsi"/>
          <w:sz w:val="24"/>
          <w:szCs w:val="24"/>
          <w:vertAlign w:val="subscript"/>
        </w:rPr>
        <w:t>9</w:t>
      </w:r>
      <w:r w:rsidRPr="007A0AEF">
        <w:rPr>
          <w:rFonts w:asciiTheme="minorHAnsi" w:hAnsiTheme="minorHAnsi" w:cstheme="minorHAnsi"/>
          <w:sz w:val="24"/>
          <w:szCs w:val="24"/>
        </w:rPr>
        <w:t>F και να γράψετε τον χημικό τύπο της ένωσης. Να χαρακτηρίσετε την ένωση ως ομοιοπολική ή ιοντική.</w:t>
      </w:r>
      <w:r w:rsidR="005505AC">
        <w:rPr>
          <w:rFonts w:asciiTheme="minorHAnsi" w:hAnsiTheme="minorHAnsi" w:cstheme="minorHAnsi"/>
          <w:sz w:val="24"/>
          <w:szCs w:val="24"/>
        </w:rPr>
        <w:t xml:space="preserve"> </w:t>
      </w:r>
      <w:r w:rsidRPr="006D5C64">
        <w:rPr>
          <w:rFonts w:asciiTheme="minorHAnsi" w:hAnsiTheme="minorHAnsi" w:cstheme="minorHAnsi"/>
          <w:i/>
          <w:iCs/>
          <w:sz w:val="24"/>
          <w:szCs w:val="24"/>
        </w:rPr>
        <w:t xml:space="preserve">(μονάδες 8)  </w:t>
      </w:r>
    </w:p>
    <w:p w14:paraId="5D8CF1A0" w14:textId="77777777" w:rsidR="0009331B" w:rsidRPr="0009331B" w:rsidRDefault="00C52F6B" w:rsidP="0009331B">
      <w:pPr>
        <w:spacing w:after="47" w:line="360" w:lineRule="auto"/>
        <w:ind w:left="-5"/>
        <w:jc w:val="right"/>
        <w:rPr>
          <w:rFonts w:asciiTheme="minorHAnsi" w:hAnsiTheme="minorHAnsi" w:cstheme="minorHAnsi"/>
          <w:b/>
          <w:sz w:val="32"/>
          <w:szCs w:val="24"/>
        </w:rPr>
      </w:pPr>
      <w:r w:rsidRPr="007A0AEF">
        <w:rPr>
          <w:rFonts w:asciiTheme="minorHAnsi" w:hAnsiTheme="minorHAnsi" w:cstheme="minorHAnsi"/>
          <w:b/>
          <w:sz w:val="32"/>
          <w:szCs w:val="24"/>
        </w:rPr>
        <w:t xml:space="preserve"> </w:t>
      </w:r>
      <w:r w:rsidRPr="007A0AEF">
        <w:rPr>
          <w:rFonts w:asciiTheme="minorHAnsi" w:hAnsiTheme="minorHAnsi" w:cstheme="minorHAnsi"/>
          <w:sz w:val="24"/>
          <w:szCs w:val="24"/>
        </w:rPr>
        <w:t xml:space="preserve"> </w:t>
      </w:r>
      <w:r w:rsidR="0009331B" w:rsidRPr="0009331B">
        <w:rPr>
          <w:rFonts w:asciiTheme="minorHAnsi" w:hAnsiTheme="minorHAnsi" w:cstheme="minorHAnsi"/>
          <w:b/>
          <w:i/>
          <w:iCs/>
          <w:sz w:val="24"/>
          <w:szCs w:val="24"/>
        </w:rPr>
        <w:t>Μονάδες 1</w:t>
      </w:r>
      <w:r w:rsidR="0009331B">
        <w:rPr>
          <w:rFonts w:asciiTheme="minorHAnsi" w:hAnsiTheme="minorHAnsi" w:cstheme="minorHAnsi"/>
          <w:b/>
          <w:i/>
          <w:iCs/>
          <w:sz w:val="24"/>
          <w:szCs w:val="24"/>
        </w:rPr>
        <w:t>3</w:t>
      </w:r>
    </w:p>
    <w:p w14:paraId="031E6DEE" w14:textId="77777777" w:rsidR="00FE2450" w:rsidRPr="007A0AEF" w:rsidRDefault="00FE2450" w:rsidP="00C476BA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sectPr w:rsidR="00FE2450" w:rsidRPr="007A0AEF" w:rsidSect="00C476BA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50"/>
    <w:rsid w:val="0009331B"/>
    <w:rsid w:val="002305C7"/>
    <w:rsid w:val="002E4B65"/>
    <w:rsid w:val="00310022"/>
    <w:rsid w:val="00346ED6"/>
    <w:rsid w:val="00370E81"/>
    <w:rsid w:val="004D2AEE"/>
    <w:rsid w:val="00531382"/>
    <w:rsid w:val="005505AC"/>
    <w:rsid w:val="005A3D5C"/>
    <w:rsid w:val="006D5C64"/>
    <w:rsid w:val="007A0AEF"/>
    <w:rsid w:val="00862E45"/>
    <w:rsid w:val="00896FE2"/>
    <w:rsid w:val="008F710E"/>
    <w:rsid w:val="009168D2"/>
    <w:rsid w:val="0092166B"/>
    <w:rsid w:val="009C3348"/>
    <w:rsid w:val="00BD307C"/>
    <w:rsid w:val="00C30328"/>
    <w:rsid w:val="00C476BA"/>
    <w:rsid w:val="00C52F6B"/>
    <w:rsid w:val="00D50CE3"/>
    <w:rsid w:val="00E63FA9"/>
    <w:rsid w:val="00FE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98E4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B65"/>
    <w:pPr>
      <w:spacing w:after="11" w:line="271" w:lineRule="auto"/>
      <w:ind w:left="10" w:hanging="10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2E4B65"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2E4B65"/>
    <w:rPr>
      <w:rFonts w:ascii="Tahoma" w:eastAsia="Tahoma" w:hAnsi="Tahoma" w:cs="Tahoma"/>
      <w:b/>
      <w:color w:val="000000"/>
      <w:sz w:val="28"/>
    </w:rPr>
  </w:style>
  <w:style w:type="character" w:styleId="a3">
    <w:name w:val="Placeholder Text"/>
    <w:basedOn w:val="a0"/>
    <w:uiPriority w:val="99"/>
    <w:semiHidden/>
    <w:rsid w:val="009168D2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476BA"/>
    <w:pPr>
      <w:spacing w:after="0" w:line="240" w:lineRule="auto"/>
    </w:pPr>
    <w:rPr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476BA"/>
    <w:rPr>
      <w:rFonts w:ascii="Tahoma" w:eastAsia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C9262-57E9-445A-9169-5C7A3FB84B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909A55-2D16-4515-8327-03CD44F9B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ADB23-C7B0-4C2C-A088-015185E56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 hro</dc:creator>
  <cp:lastModifiedBy>ele fald</cp:lastModifiedBy>
  <cp:revision>2</cp:revision>
  <cp:lastPrinted>2022-02-13T19:42:00Z</cp:lastPrinted>
  <dcterms:created xsi:type="dcterms:W3CDTF">2022-02-13T20:20:00Z</dcterms:created>
  <dcterms:modified xsi:type="dcterms:W3CDTF">2022-02-13T20:20:00Z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