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AB667" w14:textId="77777777" w:rsidR="001D7AE7" w:rsidRDefault="00EB6C91">
      <w:pPr>
        <w:spacing w:line="360" w:lineRule="auto"/>
        <w:jc w:val="both"/>
        <w:rPr>
          <w:rFonts w:ascii="Calibri" w:hAnsi="Calibri"/>
        </w:rPr>
      </w:pPr>
      <w:r>
        <w:rPr>
          <w:rFonts w:asciiTheme="minorHAnsi" w:hAnsiTheme="minorHAnsi" w:cstheme="minorHAnsi"/>
          <w:b/>
          <w:sz w:val="22"/>
          <w:szCs w:val="22"/>
        </w:rPr>
        <w:t>ΝΕΑ ΕΛΛΗΝΙΚΑ</w:t>
      </w:r>
    </w:p>
    <w:p w14:paraId="4A3476D7" w14:textId="77777777" w:rsidR="00316C21" w:rsidRPr="00316C21" w:rsidRDefault="00316C21" w:rsidP="00316C21">
      <w:pPr>
        <w:spacing w:line="360" w:lineRule="auto"/>
        <w:contextualSpacing/>
        <w:rPr>
          <w:rFonts w:asciiTheme="minorHAnsi" w:hAnsiTheme="minorHAnsi" w:cstheme="minorHAnsi"/>
          <w:sz w:val="22"/>
          <w:szCs w:val="22"/>
        </w:rPr>
      </w:pPr>
      <w:r w:rsidRPr="00316C21">
        <w:rPr>
          <w:rFonts w:asciiTheme="minorHAnsi" w:hAnsiTheme="minorHAnsi" w:cstheme="minorHAnsi"/>
          <w:b/>
          <w:sz w:val="22"/>
          <w:szCs w:val="22"/>
        </w:rPr>
        <w:t xml:space="preserve">ΕΠΑΛ Β΄ ΛΥΚΕΙΟΥ </w:t>
      </w:r>
    </w:p>
    <w:p w14:paraId="59C005BF" w14:textId="77777777" w:rsidR="001D7AE7" w:rsidRDefault="00EB6C91">
      <w:pPr>
        <w:spacing w:line="360" w:lineRule="auto"/>
        <w:jc w:val="both"/>
        <w:rPr>
          <w:rFonts w:ascii="Calibri" w:hAnsi="Calibri"/>
        </w:rPr>
      </w:pPr>
      <w:r>
        <w:rPr>
          <w:rFonts w:asciiTheme="minorHAnsi" w:eastAsia="Calibri" w:hAnsiTheme="minorHAnsi" w:cstheme="minorHAnsi"/>
          <w:b/>
          <w:sz w:val="22"/>
          <w:szCs w:val="22"/>
        </w:rPr>
        <w:t>ΘΕΜΑΤΙΚΗ ΕΝΟΤΗΤΑ: ΤΗ ΓΛΩΣΣΑ ΜΟΥ ΕΔΩΣΑΝ ΕΛΛΗΝΙΚΗ</w:t>
      </w:r>
    </w:p>
    <w:p w14:paraId="36A962F4" w14:textId="77777777" w:rsidR="001D7AE7" w:rsidRDefault="001D7AE7">
      <w:pPr>
        <w:spacing w:line="360" w:lineRule="auto"/>
        <w:jc w:val="both"/>
        <w:rPr>
          <w:rFonts w:ascii="Calibri" w:hAnsi="Calibri"/>
        </w:rPr>
      </w:pPr>
    </w:p>
    <w:p w14:paraId="1B45FA11" w14:textId="77777777" w:rsidR="001D7AE7" w:rsidRDefault="00EB6C91">
      <w:pPr>
        <w:spacing w:line="360" w:lineRule="auto"/>
        <w:jc w:val="both"/>
        <w:rPr>
          <w:rFonts w:ascii="Calibri" w:hAnsi="Calibri"/>
        </w:rPr>
      </w:pPr>
      <w:r>
        <w:rPr>
          <w:rFonts w:asciiTheme="minorHAnsi" w:eastAsia="Calibri" w:hAnsiTheme="minorHAnsi" w:cstheme="minorHAnsi"/>
          <w:b/>
          <w:sz w:val="22"/>
          <w:szCs w:val="22"/>
        </w:rPr>
        <w:t>Α. Μη λογοτεχνικό κείμενο</w:t>
      </w:r>
    </w:p>
    <w:p w14:paraId="66972654" w14:textId="77777777" w:rsidR="001D7AE7" w:rsidRDefault="00EB6C91">
      <w:pPr>
        <w:spacing w:line="360" w:lineRule="auto"/>
        <w:jc w:val="center"/>
        <w:rPr>
          <w:rFonts w:ascii="Calibri" w:hAnsi="Calibri"/>
        </w:rPr>
      </w:pPr>
      <w:r>
        <w:rPr>
          <w:rFonts w:asciiTheme="minorHAnsi" w:hAnsiTheme="minorHAnsi" w:cstheme="minorHAnsi"/>
          <w:b/>
          <w:bCs/>
          <w:kern w:val="2"/>
          <w:sz w:val="22"/>
          <w:szCs w:val="22"/>
        </w:rPr>
        <w:t>[Η Γλώσσα και Εμείς]</w:t>
      </w:r>
    </w:p>
    <w:p w14:paraId="4FA661A5" w14:textId="77777777" w:rsidR="001D7AE7" w:rsidRDefault="00EB6C91">
      <w:pPr>
        <w:shd w:val="clear" w:color="auto" w:fill="FFFFFF"/>
        <w:spacing w:line="360" w:lineRule="auto"/>
        <w:jc w:val="both"/>
        <w:rPr>
          <w:rFonts w:ascii="Calibri" w:hAnsi="Calibri"/>
        </w:rPr>
      </w:pPr>
      <w:r>
        <w:rPr>
          <w:rFonts w:asciiTheme="minorHAnsi" w:hAnsiTheme="minorHAnsi" w:cstheme="minorHAnsi"/>
          <w:i/>
          <w:iCs/>
          <w:sz w:val="20"/>
          <w:szCs w:val="20"/>
        </w:rPr>
        <w:t>Το παρακάτω κείμενο είναι απόσπασμα άρθρου του Εμμανουήλ Θεοδωράκη</w:t>
      </w:r>
      <w:r w:rsidR="007355EB" w:rsidRPr="007355EB">
        <w:rPr>
          <w:rFonts w:asciiTheme="minorHAnsi" w:hAnsiTheme="minorHAnsi" w:cstheme="minorHAnsi"/>
          <w:i/>
          <w:iCs/>
          <w:sz w:val="20"/>
          <w:szCs w:val="20"/>
        </w:rPr>
        <w:t xml:space="preserve">, </w:t>
      </w:r>
      <w:r w:rsidR="007355EB">
        <w:rPr>
          <w:rFonts w:asciiTheme="minorHAnsi" w:hAnsiTheme="minorHAnsi" w:cstheme="minorHAnsi"/>
          <w:i/>
          <w:iCs/>
          <w:sz w:val="20"/>
          <w:szCs w:val="20"/>
        </w:rPr>
        <w:t>ελαφρώς διασκευασμένο,</w:t>
      </w:r>
      <w:r>
        <w:rPr>
          <w:rFonts w:asciiTheme="minorHAnsi" w:hAnsiTheme="minorHAnsi" w:cstheme="minorHAnsi"/>
          <w:i/>
          <w:iCs/>
          <w:sz w:val="20"/>
          <w:szCs w:val="20"/>
        </w:rPr>
        <w:t xml:space="preserve"> που δημοσιεύτηκε στην εφημερίδα «Χανιώτικα Νέα» στις 4 Φεβρουαρίου 2016 με τον ευρύτερο τίτλο «Αποδυνάμωση της ελληνικής γλώσσας σημαίνει συρρίκνωση των εθνικών δυνατοτήτων μας».</w:t>
      </w:r>
    </w:p>
    <w:p w14:paraId="3CFCDDD2" w14:textId="77777777" w:rsidR="001D7AE7" w:rsidRDefault="001D7AE7">
      <w:pPr>
        <w:shd w:val="clear" w:color="auto" w:fill="FFFFFF"/>
        <w:spacing w:line="360" w:lineRule="auto"/>
        <w:jc w:val="both"/>
        <w:rPr>
          <w:rFonts w:asciiTheme="minorHAnsi" w:hAnsiTheme="minorHAnsi" w:cstheme="minorHAnsi"/>
          <w:sz w:val="22"/>
          <w:szCs w:val="22"/>
        </w:rPr>
      </w:pPr>
    </w:p>
    <w:p w14:paraId="4BD683D3" w14:textId="77777777" w:rsidR="001D7AE7" w:rsidRDefault="00EB6C91">
      <w:pPr>
        <w:shd w:val="clear" w:color="auto" w:fill="FFFFFF"/>
        <w:spacing w:line="360" w:lineRule="auto"/>
        <w:ind w:firstLine="567"/>
        <w:jc w:val="both"/>
        <w:rPr>
          <w:rFonts w:ascii="Calibri" w:hAnsi="Calibri"/>
        </w:rPr>
      </w:pPr>
      <w:r>
        <w:rPr>
          <w:rFonts w:asciiTheme="minorHAnsi" w:hAnsiTheme="minorHAnsi" w:cstheme="minorHAnsi"/>
          <w:sz w:val="22"/>
          <w:szCs w:val="22"/>
        </w:rPr>
        <w:t xml:space="preserve">Η ελληνική γλώσσα ιστορικά είναι μια από τις πιο πλούσιες γλώσσες στον κόσμο, όχι μόνο προφορικά με την </w:t>
      </w:r>
      <w:proofErr w:type="spellStart"/>
      <w:r>
        <w:rPr>
          <w:rFonts w:asciiTheme="minorHAnsi" w:hAnsiTheme="minorHAnsi" w:cstheme="minorHAnsi"/>
          <w:sz w:val="22"/>
          <w:szCs w:val="22"/>
        </w:rPr>
        <w:t>πλουσιότητα</w:t>
      </w:r>
      <w:proofErr w:type="spellEnd"/>
      <w:r>
        <w:rPr>
          <w:rFonts w:asciiTheme="minorHAnsi" w:hAnsiTheme="minorHAnsi" w:cstheme="minorHAnsi"/>
          <w:sz w:val="22"/>
          <w:szCs w:val="22"/>
        </w:rPr>
        <w:t xml:space="preserve"> των εκφραστικών στοιχείων που διαθέτει, αλλά παράλληλα όσον αφορά και την ικανότητά της να αναπλάθει και να δημιουργεί καινούριες εκφραστικές φόρμες.</w:t>
      </w:r>
      <w:r>
        <w:rPr>
          <w:rFonts w:asciiTheme="minorHAnsi" w:hAnsiTheme="minorHAnsi" w:cstheme="minorHAnsi"/>
          <w:sz w:val="22"/>
          <w:szCs w:val="22"/>
        </w:rPr>
        <w:br/>
        <w:t>Η αποκοπή του Έλληνα από την παράδοση δεν θα μπορούσε να ολοκληρωθεί σε καμιά περίπτωση από τη στιγμή που διατηρεί το γλωσσικό του όργανο αλώβητο</w:t>
      </w:r>
      <w:r>
        <w:rPr>
          <w:rStyle w:val="a5"/>
          <w:rFonts w:asciiTheme="minorHAnsi" w:hAnsiTheme="minorHAnsi" w:cstheme="minorHAnsi"/>
          <w:sz w:val="22"/>
          <w:szCs w:val="22"/>
        </w:rPr>
        <w:footnoteReference w:id="1"/>
      </w:r>
      <w:r>
        <w:rPr>
          <w:rFonts w:asciiTheme="minorHAnsi" w:hAnsiTheme="minorHAnsi" w:cstheme="minorHAnsi"/>
          <w:sz w:val="22"/>
          <w:szCs w:val="22"/>
        </w:rPr>
        <w:t xml:space="preserve"> και ανεπηρέαστο.</w:t>
      </w:r>
      <w:r>
        <w:rPr>
          <w:rFonts w:asciiTheme="minorHAnsi" w:hAnsiTheme="minorHAnsi" w:cstheme="minorHAnsi"/>
          <w:sz w:val="22"/>
          <w:szCs w:val="22"/>
        </w:rPr>
        <w:br/>
        <w:t>Είναι αυτό ακριβώς, που επεσήμανε ένας σύγχρονος ανθέλληνας Αμερικανός διπλωμάτης, ο Χένρι Κίσινγκερ, απευθυνόμενος στο Κογκρέσο της χώρας του: «Αν θέλουμε να καθυποτάξουμε τη ζωτικότητα του ελληνισμού και να τον χαλιναγωγήσουμε, δεν μας μένει τίποτα άλλο παρά να χτυπήσουμε τους Έλληνες στην πολιτιστική τους ρίζα. Να τους κάνουμε να ξεχάσουν τη γλώσσα τους και την ιστορία τους».</w:t>
      </w:r>
    </w:p>
    <w:p w14:paraId="7F8C1AE0" w14:textId="77777777" w:rsidR="00D71F72" w:rsidRDefault="00EB6C91">
      <w:pPr>
        <w:shd w:val="clear" w:color="auto" w:fill="FFFFFF"/>
        <w:spacing w:line="360" w:lineRule="auto"/>
        <w:ind w:firstLine="567"/>
        <w:jc w:val="both"/>
        <w:rPr>
          <w:rFonts w:asciiTheme="minorHAnsi" w:hAnsiTheme="minorHAnsi" w:cstheme="minorHAnsi"/>
          <w:sz w:val="22"/>
          <w:szCs w:val="22"/>
        </w:rPr>
      </w:pPr>
      <w:r>
        <w:rPr>
          <w:rFonts w:asciiTheme="minorHAnsi" w:hAnsiTheme="minorHAnsi" w:cstheme="minorHAnsi"/>
          <w:sz w:val="22"/>
          <w:szCs w:val="22"/>
        </w:rPr>
        <w:t xml:space="preserve">Σήμερα, δυστυχώς, επανέρχεται μια </w:t>
      </w:r>
      <w:r w:rsidRPr="007355EB">
        <w:rPr>
          <w:rFonts w:asciiTheme="minorHAnsi" w:hAnsiTheme="minorHAnsi" w:cstheme="minorHAnsi"/>
          <w:sz w:val="22"/>
          <w:szCs w:val="22"/>
        </w:rPr>
        <w:t xml:space="preserve">γλωσσική </w:t>
      </w:r>
      <w:r w:rsidR="008D4D88" w:rsidRPr="007355EB">
        <w:rPr>
          <w:rFonts w:asciiTheme="minorHAnsi" w:hAnsiTheme="minorHAnsi" w:cstheme="minorHAnsi"/>
          <w:sz w:val="22"/>
          <w:szCs w:val="22"/>
        </w:rPr>
        <w:t>κρίση</w:t>
      </w:r>
      <w:r>
        <w:rPr>
          <w:rFonts w:asciiTheme="minorHAnsi" w:hAnsiTheme="minorHAnsi" w:cstheme="minorHAnsi"/>
          <w:sz w:val="22"/>
          <w:szCs w:val="22"/>
        </w:rPr>
        <w:t xml:space="preserve"> βαθμιαία στη ζωή μας. Πρόκειται για την ανάμειξη στη ζωή μας όλης αυτής της γλωσσικής ελαφρότητας, που μας έχει επιβληθεί ως γλώσσα από τον τουρισμό, τη διαφήμιση, τον Τύπο, την τηλεόραση, την τεχνολογία, και που έρχεται να </w:t>
      </w:r>
      <w:r w:rsidR="007355EB">
        <w:rPr>
          <w:rFonts w:asciiTheme="minorHAnsi" w:hAnsiTheme="minorHAnsi" w:cstheme="minorHAnsi"/>
          <w:sz w:val="22"/>
          <w:szCs w:val="22"/>
        </w:rPr>
        <w:t>επηρεάσει έμμεσα</w:t>
      </w:r>
      <w:r>
        <w:rPr>
          <w:rFonts w:asciiTheme="minorHAnsi" w:hAnsiTheme="minorHAnsi" w:cstheme="minorHAnsi"/>
          <w:sz w:val="22"/>
          <w:szCs w:val="22"/>
        </w:rPr>
        <w:t xml:space="preserve"> την ελληνική μας ταυτότητα, κάτι που αποτελεί το μοναδικό μηχανισμό άμυνας έναντι των ξενόδουλων στοιχείων που έρχονται να απειλήσουν τη μοναδική ομορφιά του τόπου μας. </w:t>
      </w:r>
      <w:r w:rsidR="007355EB">
        <w:rPr>
          <w:rFonts w:asciiTheme="minorHAnsi" w:hAnsiTheme="minorHAnsi" w:cstheme="minorHAnsi"/>
          <w:sz w:val="22"/>
          <w:szCs w:val="22"/>
        </w:rPr>
        <w:t>[...]</w:t>
      </w:r>
      <w:r>
        <w:rPr>
          <w:rFonts w:asciiTheme="minorHAnsi" w:hAnsiTheme="minorHAnsi" w:cstheme="minorHAnsi"/>
          <w:sz w:val="22"/>
          <w:szCs w:val="22"/>
        </w:rPr>
        <w:t>. Η γλωσσική κρίση της εποχής μας, είναι πολυσύνθετη καθημερινά</w:t>
      </w:r>
      <w:r w:rsidR="007A4FB9">
        <w:rPr>
          <w:rFonts w:asciiTheme="minorHAnsi" w:hAnsiTheme="minorHAnsi" w:cstheme="minorHAnsi"/>
          <w:sz w:val="22"/>
          <w:szCs w:val="22"/>
        </w:rPr>
        <w:t>.</w:t>
      </w:r>
      <w:r w:rsidR="00D71F72">
        <w:rPr>
          <w:rFonts w:asciiTheme="minorHAnsi" w:hAnsiTheme="minorHAnsi" w:cstheme="minorHAnsi"/>
          <w:sz w:val="22"/>
          <w:szCs w:val="22"/>
        </w:rPr>
        <w:t xml:space="preserve"> </w:t>
      </w:r>
      <w:r w:rsidR="007A4FB9">
        <w:rPr>
          <w:rFonts w:asciiTheme="minorHAnsi" w:hAnsiTheme="minorHAnsi" w:cstheme="minorHAnsi"/>
          <w:sz w:val="22"/>
          <w:szCs w:val="22"/>
        </w:rPr>
        <w:t>Π</w:t>
      </w:r>
      <w:r>
        <w:rPr>
          <w:rFonts w:asciiTheme="minorHAnsi" w:hAnsiTheme="minorHAnsi" w:cstheme="minorHAnsi"/>
          <w:sz w:val="22"/>
          <w:szCs w:val="22"/>
        </w:rPr>
        <w:t>έρα</w:t>
      </w:r>
      <w:r w:rsidR="007A4FB9">
        <w:rPr>
          <w:rFonts w:asciiTheme="minorHAnsi" w:hAnsiTheme="minorHAnsi" w:cstheme="minorHAnsi"/>
          <w:sz w:val="22"/>
          <w:szCs w:val="22"/>
        </w:rPr>
        <w:t>ν του ότι</w:t>
      </w:r>
      <w:r>
        <w:rPr>
          <w:rFonts w:asciiTheme="minorHAnsi" w:hAnsiTheme="minorHAnsi" w:cstheme="minorHAnsi"/>
          <w:sz w:val="22"/>
          <w:szCs w:val="22"/>
        </w:rPr>
        <w:t xml:space="preserve"> οι λέξεις </w:t>
      </w:r>
      <w:r w:rsidR="007A4FB9">
        <w:rPr>
          <w:rFonts w:asciiTheme="minorHAnsi" w:hAnsiTheme="minorHAnsi" w:cstheme="minorHAnsi"/>
          <w:sz w:val="22"/>
          <w:szCs w:val="22"/>
        </w:rPr>
        <w:t xml:space="preserve">έχουν χάσει </w:t>
      </w:r>
      <w:r>
        <w:rPr>
          <w:rFonts w:asciiTheme="minorHAnsi" w:hAnsiTheme="minorHAnsi" w:cstheme="minorHAnsi"/>
          <w:sz w:val="22"/>
          <w:szCs w:val="22"/>
        </w:rPr>
        <w:t>το νόημ</w:t>
      </w:r>
      <w:r w:rsidR="007A4FB9">
        <w:rPr>
          <w:rFonts w:asciiTheme="minorHAnsi" w:hAnsiTheme="minorHAnsi" w:cstheme="minorHAnsi"/>
          <w:sz w:val="22"/>
          <w:szCs w:val="22"/>
        </w:rPr>
        <w:t>α</w:t>
      </w:r>
      <w:r>
        <w:rPr>
          <w:rFonts w:asciiTheme="minorHAnsi" w:hAnsiTheme="minorHAnsi" w:cstheme="minorHAnsi"/>
          <w:sz w:val="22"/>
          <w:szCs w:val="22"/>
        </w:rPr>
        <w:t xml:space="preserve"> και τη σημασία τους (ιδεολογική φθορά της γλώσσας), παρατηρούμε και </w:t>
      </w:r>
      <w:r w:rsidR="007A4FB9">
        <w:rPr>
          <w:rFonts w:asciiTheme="minorHAnsi" w:hAnsiTheme="minorHAnsi" w:cstheme="minorHAnsi"/>
          <w:sz w:val="22"/>
          <w:szCs w:val="22"/>
        </w:rPr>
        <w:t xml:space="preserve">τον περιορισμό </w:t>
      </w:r>
      <w:r>
        <w:rPr>
          <w:rFonts w:asciiTheme="minorHAnsi" w:hAnsiTheme="minorHAnsi" w:cstheme="minorHAnsi"/>
          <w:sz w:val="22"/>
          <w:szCs w:val="22"/>
        </w:rPr>
        <w:t>του λεκτικού πλούτου, από τον χώρο του σχολείου μέχρι την κοινωνία ευρύτερα.</w:t>
      </w:r>
    </w:p>
    <w:p w14:paraId="3CF012CA" w14:textId="77777777" w:rsidR="007A4FB9" w:rsidRDefault="00EB6C91">
      <w:pPr>
        <w:shd w:val="clear" w:color="auto" w:fill="FFFFFF"/>
        <w:spacing w:line="360" w:lineRule="auto"/>
        <w:ind w:firstLine="567"/>
        <w:jc w:val="both"/>
        <w:rPr>
          <w:rFonts w:asciiTheme="minorHAnsi" w:hAnsiTheme="minorHAnsi" w:cstheme="minorHAnsi"/>
          <w:sz w:val="22"/>
          <w:szCs w:val="22"/>
        </w:rPr>
      </w:pPr>
      <w:r>
        <w:rPr>
          <w:rFonts w:asciiTheme="minorHAnsi" w:hAnsiTheme="minorHAnsi" w:cstheme="minorHAnsi"/>
          <w:sz w:val="22"/>
          <w:szCs w:val="22"/>
        </w:rPr>
        <w:t xml:space="preserve">Ολοένα παρατηρείται εντονότερο το φαινόμενο της λεξιπενίας, της αδυναμίας διατυπώσεως ενός νοήματος με συνοχή, οικονομία και ακρίβεια, δηλαδή το φαινόμενο της </w:t>
      </w:r>
      <w:proofErr w:type="spellStart"/>
      <w:r>
        <w:rPr>
          <w:rFonts w:asciiTheme="minorHAnsi" w:hAnsiTheme="minorHAnsi" w:cstheme="minorHAnsi"/>
          <w:sz w:val="22"/>
          <w:szCs w:val="22"/>
        </w:rPr>
        <w:t>ανακριβολογίας</w:t>
      </w:r>
      <w:proofErr w:type="spellEnd"/>
      <w:r>
        <w:rPr>
          <w:rFonts w:asciiTheme="minorHAnsi" w:hAnsiTheme="minorHAnsi" w:cstheme="minorHAnsi"/>
          <w:sz w:val="22"/>
          <w:szCs w:val="22"/>
        </w:rPr>
        <w:t xml:space="preserve">, των πλατειασμών, των λογικών κενών, της ασυνταξίας, της ανακολουθίας, της ανικανότητας αναλύσεως, της λεκτικής πενίας. </w:t>
      </w:r>
      <w:r w:rsidR="007A4FB9">
        <w:rPr>
          <w:rFonts w:asciiTheme="minorHAnsi" w:hAnsiTheme="minorHAnsi" w:cstheme="minorHAnsi"/>
          <w:sz w:val="22"/>
          <w:szCs w:val="22"/>
        </w:rPr>
        <w:t>[...]</w:t>
      </w:r>
    </w:p>
    <w:p w14:paraId="610D9C55" w14:textId="77777777" w:rsidR="00D71F72" w:rsidRDefault="00EB6C91">
      <w:pPr>
        <w:shd w:val="clear" w:color="auto" w:fill="FFFFFF"/>
        <w:spacing w:line="360" w:lineRule="auto"/>
        <w:ind w:firstLine="567"/>
        <w:jc w:val="both"/>
        <w:rPr>
          <w:rFonts w:asciiTheme="minorHAnsi" w:hAnsiTheme="minorHAnsi" w:cstheme="minorHAnsi"/>
          <w:sz w:val="22"/>
          <w:szCs w:val="22"/>
        </w:rPr>
      </w:pPr>
      <w:r>
        <w:rPr>
          <w:rFonts w:asciiTheme="minorHAnsi" w:hAnsiTheme="minorHAnsi" w:cstheme="minorHAnsi"/>
          <w:sz w:val="22"/>
          <w:szCs w:val="22"/>
        </w:rPr>
        <w:lastRenderedPageBreak/>
        <w:t xml:space="preserve">Είναι γεγονός ότι ο καθαρά υλιστικός τρόπος ζωής, σε συνδυασμό με τη μηχανοποίηση και τη </w:t>
      </w:r>
      <w:proofErr w:type="spellStart"/>
      <w:r>
        <w:rPr>
          <w:rFonts w:asciiTheme="minorHAnsi" w:hAnsiTheme="minorHAnsi" w:cstheme="minorHAnsi"/>
          <w:sz w:val="22"/>
          <w:szCs w:val="22"/>
        </w:rPr>
        <w:t>μαζοποίηση</w:t>
      </w:r>
      <w:proofErr w:type="spellEnd"/>
      <w:r>
        <w:rPr>
          <w:rFonts w:asciiTheme="minorHAnsi" w:hAnsiTheme="minorHAnsi" w:cstheme="minorHAnsi"/>
          <w:sz w:val="22"/>
          <w:szCs w:val="22"/>
        </w:rPr>
        <w:t xml:space="preserve"> του τρόπου συμπεριφοράς, αφαίρεσε τη δυνατότητα από τον άνθρωπο της ελεύθερης έκφρασης και τον περιόρισε σε κάποια συγκεκριμένα περιοριστικά εκφραστικά σχήματα.</w:t>
      </w:r>
    </w:p>
    <w:p w14:paraId="6233579F" w14:textId="77777777" w:rsidR="001D7AE7" w:rsidRDefault="00D71F72" w:rsidP="00D71F72">
      <w:pPr>
        <w:shd w:val="clear" w:color="auto" w:fill="FFFFFF"/>
        <w:spacing w:line="360" w:lineRule="auto"/>
        <w:jc w:val="both"/>
        <w:rPr>
          <w:rFonts w:ascii="Calibri" w:hAnsi="Calibri"/>
        </w:rPr>
      </w:pPr>
      <w:r>
        <w:rPr>
          <w:rFonts w:asciiTheme="minorHAnsi" w:hAnsiTheme="minorHAnsi" w:cstheme="minorHAnsi"/>
          <w:sz w:val="22"/>
          <w:szCs w:val="22"/>
        </w:rPr>
        <w:t xml:space="preserve"> </w:t>
      </w:r>
      <w:r>
        <w:rPr>
          <w:rFonts w:asciiTheme="minorHAnsi" w:hAnsiTheme="minorHAnsi" w:cstheme="minorHAnsi"/>
          <w:sz w:val="22"/>
          <w:szCs w:val="22"/>
        </w:rPr>
        <w:tab/>
      </w:r>
      <w:r w:rsidR="00EB6C91">
        <w:rPr>
          <w:rFonts w:asciiTheme="minorHAnsi" w:hAnsiTheme="minorHAnsi" w:cstheme="minorHAnsi"/>
          <w:sz w:val="22"/>
          <w:szCs w:val="22"/>
        </w:rPr>
        <w:t xml:space="preserve">Ο σύγχρονος άνθρωπος περιορίζεται στη χρησιμοποίηση κάποιων συγκεκριμένων εκφραστικών μέσων, τα οποία εξυπηρετούν </w:t>
      </w:r>
      <w:r w:rsidR="007A4FB9">
        <w:rPr>
          <w:rFonts w:asciiTheme="minorHAnsi" w:hAnsiTheme="minorHAnsi" w:cstheme="minorHAnsi"/>
          <w:sz w:val="22"/>
          <w:szCs w:val="22"/>
        </w:rPr>
        <w:t>βασικές</w:t>
      </w:r>
      <w:r w:rsidR="00EB6C91">
        <w:rPr>
          <w:rFonts w:asciiTheme="minorHAnsi" w:hAnsiTheme="minorHAnsi" w:cstheme="minorHAnsi"/>
          <w:sz w:val="22"/>
          <w:szCs w:val="22"/>
        </w:rPr>
        <w:t xml:space="preserve"> επαγγελματικές του ανάγκες. Δεν αισθάνεται την ανάγκη να εμβαθύνει στην ανεπανάληπτη γοητεία του λόγου. </w:t>
      </w:r>
    </w:p>
    <w:p w14:paraId="66B55A6E" w14:textId="77777777" w:rsidR="001D7AE7" w:rsidRDefault="001D7AE7">
      <w:pPr>
        <w:shd w:val="clear" w:color="auto" w:fill="FFFFFF"/>
        <w:spacing w:line="360" w:lineRule="auto"/>
        <w:ind w:firstLine="567"/>
        <w:jc w:val="both"/>
        <w:rPr>
          <w:rFonts w:asciiTheme="minorHAnsi" w:hAnsiTheme="minorHAnsi" w:cstheme="minorHAnsi"/>
          <w:sz w:val="22"/>
          <w:szCs w:val="22"/>
        </w:rPr>
      </w:pPr>
    </w:p>
    <w:p w14:paraId="565B2ED6" w14:textId="77777777" w:rsidR="005E0FEF" w:rsidRPr="008D4D88" w:rsidRDefault="00EB6C91" w:rsidP="00B70748">
      <w:pPr>
        <w:spacing w:line="360" w:lineRule="auto"/>
        <w:jc w:val="both"/>
        <w:rPr>
          <w:rFonts w:asciiTheme="minorHAnsi" w:hAnsiTheme="minorHAnsi" w:cstheme="minorHAnsi"/>
          <w:sz w:val="22"/>
          <w:szCs w:val="22"/>
        </w:rPr>
      </w:pPr>
      <w:r w:rsidRPr="00B70748">
        <w:rPr>
          <w:rFonts w:asciiTheme="minorHAnsi" w:hAnsiTheme="minorHAnsi" w:cstheme="minorHAnsi"/>
          <w:b/>
          <w:bCs/>
          <w:sz w:val="22"/>
          <w:szCs w:val="22"/>
        </w:rPr>
        <w:t>Α3.</w:t>
      </w:r>
      <w:r w:rsidR="008D4D88" w:rsidRPr="00B70748">
        <w:rPr>
          <w:rFonts w:asciiTheme="minorHAnsi" w:hAnsiTheme="minorHAnsi" w:cstheme="minorHAnsi"/>
          <w:sz w:val="22"/>
          <w:szCs w:val="22"/>
        </w:rPr>
        <w:t>Ο αρθρογράφος στο κείμενό του κάνει λόγο για μια γλωσσική κρίση που επανέρχεται βαθμιαία στη ζωή μας</w:t>
      </w:r>
      <w:r w:rsidR="0017317D" w:rsidRPr="00B70748">
        <w:rPr>
          <w:rFonts w:asciiTheme="minorHAnsi" w:hAnsiTheme="minorHAnsi" w:cstheme="minorHAnsi"/>
          <w:sz w:val="22"/>
          <w:szCs w:val="22"/>
        </w:rPr>
        <w:t xml:space="preserve">. </w:t>
      </w:r>
      <w:r w:rsidR="00584D10">
        <w:rPr>
          <w:rFonts w:asciiTheme="minorHAnsi" w:hAnsiTheme="minorHAnsi" w:cstheme="minorHAnsi"/>
          <w:sz w:val="22"/>
          <w:szCs w:val="22"/>
        </w:rPr>
        <w:t>Πώς αντιλαμβάνεσαι αυτήν τη γλωσσική κρίση; Με ποιους τρόπους πιστεύεις ότι εσύ και οι συνομήλικοί σου θα μπορούσατε να προστατέψετε την ελληνική γλώσσα από τους κινδύνους που την απειλούν;</w:t>
      </w:r>
      <w:r w:rsidR="00D71F72">
        <w:rPr>
          <w:rFonts w:asciiTheme="minorHAnsi" w:hAnsiTheme="minorHAnsi" w:cstheme="minorHAnsi"/>
          <w:sz w:val="22"/>
          <w:szCs w:val="22"/>
        </w:rPr>
        <w:t xml:space="preserve"> </w:t>
      </w:r>
      <w:r w:rsidR="008D4D88" w:rsidRPr="00B70748">
        <w:rPr>
          <w:rFonts w:asciiTheme="minorHAnsi" w:hAnsiTheme="minorHAnsi" w:cstheme="minorHAnsi"/>
          <w:sz w:val="22"/>
          <w:szCs w:val="22"/>
        </w:rPr>
        <w:t xml:space="preserve">Να αναπτύξεις τις απόψεις σου σε ένα άρθρο 200-250 λέξεων που θα δημοσιευτεί </w:t>
      </w:r>
      <w:r w:rsidR="00B70748" w:rsidRPr="00B70748">
        <w:rPr>
          <w:rFonts w:asciiTheme="minorHAnsi" w:hAnsiTheme="minorHAnsi" w:cstheme="minorHAnsi"/>
          <w:sz w:val="22"/>
          <w:szCs w:val="22"/>
        </w:rPr>
        <w:t>στην ιστοσελίδα του σχολείου σου</w:t>
      </w:r>
      <w:r w:rsidR="008D4D88" w:rsidRPr="00B70748">
        <w:rPr>
          <w:rFonts w:asciiTheme="minorHAnsi" w:hAnsiTheme="minorHAnsi" w:cstheme="minorHAnsi"/>
          <w:sz w:val="22"/>
          <w:szCs w:val="22"/>
        </w:rPr>
        <w:t>.</w:t>
      </w:r>
    </w:p>
    <w:p w14:paraId="0320B1C5" w14:textId="77777777" w:rsidR="001D7AE7" w:rsidRDefault="00EB6C91">
      <w:pPr>
        <w:shd w:val="clear" w:color="auto" w:fill="FFFFFF"/>
        <w:spacing w:line="360" w:lineRule="auto"/>
        <w:jc w:val="right"/>
      </w:pPr>
      <w:r>
        <w:rPr>
          <w:rStyle w:val="p"/>
          <w:rFonts w:ascii="Calibri" w:hAnsi="Calibri" w:cs="Calibri"/>
          <w:b/>
          <w:bCs/>
          <w:sz w:val="22"/>
          <w:szCs w:val="22"/>
          <w:shd w:val="clear" w:color="auto" w:fill="FFFFFF"/>
        </w:rPr>
        <w:t>Μονάδες 25</w:t>
      </w:r>
    </w:p>
    <w:p w14:paraId="185086DE" w14:textId="77777777" w:rsidR="001D7AE7" w:rsidRDefault="001D7AE7">
      <w:pPr>
        <w:shd w:val="clear" w:color="auto" w:fill="FFFFFF"/>
        <w:spacing w:line="360" w:lineRule="auto"/>
        <w:jc w:val="right"/>
        <w:rPr>
          <w:rFonts w:ascii="Calibri" w:hAnsi="Calibri" w:cs="Calibri"/>
          <w:b/>
          <w:bCs/>
          <w:sz w:val="22"/>
          <w:szCs w:val="22"/>
          <w:shd w:val="clear" w:color="auto" w:fill="FFFFFF"/>
        </w:rPr>
      </w:pPr>
    </w:p>
    <w:p w14:paraId="6452C43F" w14:textId="77777777" w:rsidR="001D7AE7" w:rsidRDefault="00EB6C91">
      <w:pPr>
        <w:shd w:val="clear" w:color="auto" w:fill="FFFFFF"/>
        <w:spacing w:line="360" w:lineRule="auto"/>
        <w:rPr>
          <w:rFonts w:ascii="Calibri" w:hAnsi="Calibri"/>
        </w:rPr>
      </w:pPr>
      <w:r>
        <w:rPr>
          <w:rFonts w:asciiTheme="minorHAnsi" w:hAnsiTheme="minorHAnsi" w:cstheme="minorHAnsi"/>
          <w:b/>
          <w:bCs/>
          <w:sz w:val="22"/>
          <w:szCs w:val="22"/>
        </w:rPr>
        <w:t>Β. Λογοτεχνικό κείμενο</w:t>
      </w:r>
    </w:p>
    <w:p w14:paraId="563F8E4F" w14:textId="77777777" w:rsidR="001D7AE7" w:rsidRDefault="00EB6C91">
      <w:pPr>
        <w:shd w:val="clear" w:color="auto" w:fill="FFFFFF"/>
        <w:spacing w:line="360" w:lineRule="auto"/>
        <w:jc w:val="center"/>
        <w:rPr>
          <w:rFonts w:ascii="Calibri" w:hAnsi="Calibri"/>
        </w:rPr>
      </w:pPr>
      <w:r>
        <w:rPr>
          <w:rFonts w:asciiTheme="minorHAnsi" w:hAnsiTheme="minorHAnsi" w:cstheme="minorHAnsi"/>
          <w:b/>
          <w:bCs/>
          <w:sz w:val="22"/>
          <w:szCs w:val="22"/>
        </w:rPr>
        <w:t>Διάλογος</w:t>
      </w:r>
    </w:p>
    <w:p w14:paraId="5F435C57" w14:textId="77777777" w:rsidR="001D7AE7" w:rsidRDefault="00EB6C91">
      <w:pPr>
        <w:spacing w:line="360" w:lineRule="auto"/>
        <w:jc w:val="both"/>
        <w:rPr>
          <w:rFonts w:ascii="Calibri" w:hAnsi="Calibri"/>
        </w:rPr>
      </w:pPr>
      <w:r>
        <w:rPr>
          <w:rFonts w:asciiTheme="minorHAnsi" w:hAnsiTheme="minorHAnsi" w:cstheme="minorHAnsi"/>
          <w:i/>
          <w:sz w:val="20"/>
          <w:szCs w:val="20"/>
        </w:rPr>
        <w:t xml:space="preserve">Το κείμενο αποτελεί απόσπασμα από τον «Διάλογο» του Διονυσίου Σολωμού, ο οποίος γράφτηκε στη Ζάκυνθο μέσα στην καρδιά της Ελληνικής Επανάστασης, το 1824. Στο έργο αυτό, στο πλαίσιο ενός διαλόγου ανάμεσα σε τρία πρόσωπα, στον Ποιητή, τον Φίλο του και τον Σοφολογιότατο, ο Σολωμός υπερασπίζεται την αξία της απλής </w:t>
      </w:r>
      <w:proofErr w:type="spellStart"/>
      <w:r>
        <w:rPr>
          <w:rFonts w:asciiTheme="minorHAnsi" w:hAnsiTheme="minorHAnsi" w:cstheme="minorHAnsi"/>
          <w:i/>
          <w:sz w:val="20"/>
          <w:szCs w:val="20"/>
        </w:rPr>
        <w:t>ομιλουμένης</w:t>
      </w:r>
      <w:proofErr w:type="spellEnd"/>
      <w:r>
        <w:rPr>
          <w:rFonts w:asciiTheme="minorHAnsi" w:hAnsiTheme="minorHAnsi" w:cstheme="minorHAnsi"/>
          <w:i/>
          <w:sz w:val="20"/>
          <w:szCs w:val="20"/>
        </w:rPr>
        <w:t xml:space="preserve"> ελληνικής γλώσσας έναντι της </w:t>
      </w:r>
      <w:proofErr w:type="spellStart"/>
      <w:r>
        <w:rPr>
          <w:rFonts w:asciiTheme="minorHAnsi" w:hAnsiTheme="minorHAnsi" w:cstheme="minorHAnsi"/>
          <w:i/>
          <w:sz w:val="20"/>
          <w:szCs w:val="20"/>
        </w:rPr>
        <w:t>αρχαΐζουσας</w:t>
      </w:r>
      <w:proofErr w:type="spellEnd"/>
      <w:r>
        <w:rPr>
          <w:rFonts w:asciiTheme="minorHAnsi" w:hAnsiTheme="minorHAnsi" w:cstheme="minorHAnsi"/>
          <w:i/>
          <w:sz w:val="20"/>
          <w:szCs w:val="20"/>
        </w:rPr>
        <w:t xml:space="preserve">, την οποία υποστηρίζουν διάφοροι λόγιοι, μορφωμένοι </w:t>
      </w:r>
      <w:proofErr w:type="spellStart"/>
      <w:r>
        <w:rPr>
          <w:rFonts w:asciiTheme="minorHAnsi" w:hAnsiTheme="minorHAnsi" w:cstheme="minorHAnsi"/>
          <w:i/>
          <w:sz w:val="20"/>
          <w:szCs w:val="20"/>
        </w:rPr>
        <w:t>αρχαϊστές</w:t>
      </w:r>
      <w:proofErr w:type="spellEnd"/>
      <w:r>
        <w:rPr>
          <w:rFonts w:asciiTheme="minorHAnsi" w:hAnsiTheme="minorHAnsi" w:cstheme="minorHAnsi"/>
          <w:i/>
          <w:sz w:val="20"/>
          <w:szCs w:val="20"/>
        </w:rPr>
        <w:t xml:space="preserve"> της εποχής του.</w:t>
      </w:r>
    </w:p>
    <w:p w14:paraId="363A682C" w14:textId="77777777" w:rsidR="001D7AE7" w:rsidRDefault="001D7AE7">
      <w:pPr>
        <w:shd w:val="clear" w:color="auto" w:fill="FFFFFF"/>
        <w:spacing w:line="360" w:lineRule="auto"/>
        <w:jc w:val="both"/>
        <w:rPr>
          <w:rFonts w:asciiTheme="minorHAnsi" w:hAnsiTheme="minorHAnsi" w:cstheme="minorHAnsi"/>
          <w:sz w:val="22"/>
          <w:szCs w:val="22"/>
        </w:rPr>
      </w:pPr>
    </w:p>
    <w:p w14:paraId="79BB2F68" w14:textId="77777777" w:rsidR="001D7AE7" w:rsidRDefault="00EB6C91">
      <w:pPr>
        <w:pStyle w:val="speaker"/>
        <w:shd w:val="clear" w:color="auto" w:fill="FFFFFF"/>
        <w:spacing w:beforeAutospacing="0" w:afterAutospacing="0" w:line="360" w:lineRule="auto"/>
        <w:rPr>
          <w:rFonts w:ascii="Calibri" w:hAnsi="Calibri"/>
        </w:rPr>
      </w:pPr>
      <w:r>
        <w:rPr>
          <w:rFonts w:ascii="Calibri" w:hAnsi="Calibri" w:cs="Calibri"/>
          <w:sz w:val="22"/>
          <w:szCs w:val="22"/>
        </w:rPr>
        <w:t>ΠΟΙΗΤΗΣ</w:t>
      </w:r>
    </w:p>
    <w:p w14:paraId="1D16974E" w14:textId="77777777" w:rsidR="001D7AE7" w:rsidRDefault="00EB6C91">
      <w:pPr>
        <w:spacing w:line="360" w:lineRule="auto"/>
        <w:jc w:val="both"/>
      </w:pPr>
      <w:proofErr w:type="spellStart"/>
      <w:r>
        <w:rPr>
          <w:rStyle w:val="p"/>
          <w:rFonts w:ascii="Calibri" w:hAnsi="Calibri" w:cs="Calibri"/>
          <w:sz w:val="22"/>
          <w:szCs w:val="22"/>
          <w:shd w:val="clear" w:color="auto" w:fill="FFFFFF"/>
        </w:rPr>
        <w:t>Εκατάλαβα</w:t>
      </w:r>
      <w:proofErr w:type="spellEnd"/>
      <w:r>
        <w:rPr>
          <w:rStyle w:val="p"/>
          <w:rFonts w:ascii="Calibri" w:hAnsi="Calibri" w:cs="Calibri"/>
          <w:sz w:val="22"/>
          <w:szCs w:val="22"/>
          <w:shd w:val="clear" w:color="auto" w:fill="FFFFFF"/>
        </w:rPr>
        <w:t>· θέλεις να ομιλήσουμε για τη γλώσσα· μήγαρις</w:t>
      </w:r>
      <w:r>
        <w:rPr>
          <w:rStyle w:val="a5"/>
          <w:rFonts w:ascii="Calibri" w:hAnsi="Calibri" w:cs="Calibri"/>
          <w:sz w:val="22"/>
          <w:szCs w:val="22"/>
          <w:shd w:val="clear" w:color="auto" w:fill="FFFFFF"/>
        </w:rPr>
        <w:footnoteReference w:id="2"/>
      </w:r>
      <w:r>
        <w:rPr>
          <w:rStyle w:val="p"/>
          <w:rFonts w:ascii="Calibri" w:hAnsi="Calibri" w:cs="Calibri"/>
          <w:sz w:val="22"/>
          <w:szCs w:val="22"/>
          <w:shd w:val="clear" w:color="auto" w:fill="FFFFFF"/>
        </w:rPr>
        <w:t xml:space="preserve"> έχω άλλο στο νου μου </w:t>
      </w:r>
      <w:proofErr w:type="spellStart"/>
      <w:r>
        <w:rPr>
          <w:rStyle w:val="p"/>
          <w:rFonts w:ascii="Calibri" w:hAnsi="Calibri" w:cs="Calibri"/>
          <w:sz w:val="22"/>
          <w:szCs w:val="22"/>
          <w:shd w:val="clear" w:color="auto" w:fill="FFFFFF"/>
        </w:rPr>
        <w:t>πάρεξ</w:t>
      </w:r>
      <w:proofErr w:type="spellEnd"/>
      <w:r>
        <w:rPr>
          <w:rStyle w:val="a5"/>
          <w:rFonts w:ascii="Calibri" w:hAnsi="Calibri" w:cs="Calibri"/>
          <w:sz w:val="22"/>
          <w:szCs w:val="22"/>
          <w:shd w:val="clear" w:color="auto" w:fill="FFFFFF"/>
        </w:rPr>
        <w:footnoteReference w:id="3"/>
      </w:r>
      <w:r>
        <w:rPr>
          <w:rStyle w:val="p"/>
          <w:rFonts w:ascii="Calibri" w:hAnsi="Calibri" w:cs="Calibri"/>
          <w:sz w:val="22"/>
          <w:szCs w:val="22"/>
          <w:shd w:val="clear" w:color="auto" w:fill="FFFFFF"/>
        </w:rPr>
        <w:t xml:space="preserve"> ελευθερία και γλώσσα; Εκείνη άρχισε να πατεί τα κεφάλια τα τούρκικα, τούτη θέλει πατήσει </w:t>
      </w:r>
      <w:proofErr w:type="spellStart"/>
      <w:r>
        <w:rPr>
          <w:rStyle w:val="p"/>
          <w:rFonts w:ascii="Calibri" w:hAnsi="Calibri" w:cs="Calibri"/>
          <w:sz w:val="22"/>
          <w:szCs w:val="22"/>
          <w:shd w:val="clear" w:color="auto" w:fill="FFFFFF"/>
        </w:rPr>
        <w:t>ογλήγορα</w:t>
      </w:r>
      <w:proofErr w:type="spellEnd"/>
      <w:r>
        <w:rPr>
          <w:rStyle w:val="p"/>
          <w:rFonts w:ascii="Calibri" w:hAnsi="Calibri" w:cs="Calibri"/>
          <w:sz w:val="22"/>
          <w:szCs w:val="22"/>
          <w:shd w:val="clear" w:color="auto" w:fill="FFFFFF"/>
        </w:rPr>
        <w:t xml:space="preserve"> τα </w:t>
      </w:r>
      <w:proofErr w:type="spellStart"/>
      <w:r>
        <w:rPr>
          <w:rStyle w:val="p"/>
          <w:rFonts w:ascii="Calibri" w:hAnsi="Calibri" w:cs="Calibri"/>
          <w:sz w:val="22"/>
          <w:szCs w:val="22"/>
          <w:shd w:val="clear" w:color="auto" w:fill="FFFFFF"/>
        </w:rPr>
        <w:t>σοφολογιοτατίστικα</w:t>
      </w:r>
      <w:proofErr w:type="spellEnd"/>
      <w:r>
        <w:rPr>
          <w:rStyle w:val="p"/>
          <w:rFonts w:ascii="Calibri" w:hAnsi="Calibri" w:cs="Calibri"/>
          <w:sz w:val="22"/>
          <w:szCs w:val="22"/>
          <w:shd w:val="clear" w:color="auto" w:fill="FFFFFF"/>
        </w:rPr>
        <w:t>, και έπειτα αγκαλιασμένες και οι δύο θέλει προχωρήσουν εις το δρόμο της δόξας, χωρίς ποτέ να γυρίσουν οπίσω, αν κανένας Σοφολογιότατος κρώζει</w:t>
      </w:r>
      <w:r>
        <w:rPr>
          <w:rStyle w:val="a5"/>
          <w:rFonts w:ascii="Calibri" w:hAnsi="Calibri" w:cs="Calibri"/>
          <w:sz w:val="22"/>
          <w:szCs w:val="22"/>
          <w:shd w:val="clear" w:color="auto" w:fill="FFFFFF"/>
        </w:rPr>
        <w:footnoteReference w:id="4"/>
      </w:r>
      <w:r>
        <w:rPr>
          <w:rStyle w:val="p"/>
          <w:rFonts w:ascii="Calibri" w:hAnsi="Calibri" w:cs="Calibri"/>
          <w:sz w:val="22"/>
          <w:szCs w:val="22"/>
          <w:shd w:val="clear" w:color="auto" w:fill="FFFFFF"/>
        </w:rPr>
        <w:t xml:space="preserve"> ή κανένας Τούρκος βαβίζει</w:t>
      </w:r>
      <w:r>
        <w:rPr>
          <w:rStyle w:val="a5"/>
          <w:rFonts w:ascii="Calibri" w:hAnsi="Calibri" w:cs="Calibri"/>
          <w:sz w:val="22"/>
          <w:szCs w:val="22"/>
          <w:shd w:val="clear" w:color="auto" w:fill="FFFFFF"/>
        </w:rPr>
        <w:footnoteReference w:id="5"/>
      </w:r>
      <w:r>
        <w:rPr>
          <w:rStyle w:val="p"/>
          <w:rFonts w:ascii="Calibri" w:hAnsi="Calibri" w:cs="Calibri"/>
          <w:sz w:val="22"/>
          <w:szCs w:val="22"/>
          <w:shd w:val="clear" w:color="auto" w:fill="FFFFFF"/>
        </w:rPr>
        <w:t>· γιατί για με είναι όμοιοι και οι δύο.</w:t>
      </w:r>
    </w:p>
    <w:p w14:paraId="06B73BD2" w14:textId="77777777" w:rsidR="001D7AE7" w:rsidRDefault="001D7AE7">
      <w:pPr>
        <w:pStyle w:val="speaker"/>
        <w:shd w:val="clear" w:color="auto" w:fill="FFFFFF"/>
        <w:spacing w:beforeAutospacing="0" w:afterAutospacing="0" w:line="360" w:lineRule="auto"/>
        <w:jc w:val="both"/>
        <w:rPr>
          <w:rFonts w:ascii="Calibri" w:hAnsi="Calibri" w:cs="Calibri"/>
          <w:sz w:val="22"/>
          <w:szCs w:val="22"/>
        </w:rPr>
      </w:pPr>
    </w:p>
    <w:p w14:paraId="3E7E8868" w14:textId="77777777" w:rsidR="001D7AE7" w:rsidRDefault="00EB6C91">
      <w:pPr>
        <w:pStyle w:val="speaker"/>
        <w:shd w:val="clear" w:color="auto" w:fill="FFFFFF"/>
        <w:spacing w:beforeAutospacing="0" w:afterAutospacing="0" w:line="360" w:lineRule="auto"/>
        <w:jc w:val="both"/>
        <w:rPr>
          <w:rFonts w:ascii="Calibri" w:hAnsi="Calibri"/>
        </w:rPr>
      </w:pPr>
      <w:r>
        <w:rPr>
          <w:rFonts w:ascii="Calibri" w:hAnsi="Calibri" w:cs="Calibri"/>
          <w:sz w:val="22"/>
          <w:szCs w:val="22"/>
        </w:rPr>
        <w:t>ΦΙΛΟΣ</w:t>
      </w:r>
    </w:p>
    <w:p w14:paraId="1743E290" w14:textId="77777777" w:rsidR="001D7AE7" w:rsidRDefault="00EB6C91">
      <w:pPr>
        <w:shd w:val="clear" w:color="auto" w:fill="FFFFFF"/>
        <w:spacing w:line="360" w:lineRule="auto"/>
        <w:jc w:val="both"/>
      </w:pPr>
      <w:r>
        <w:rPr>
          <w:rStyle w:val="p"/>
          <w:rFonts w:ascii="Calibri" w:hAnsi="Calibri" w:cs="Calibri"/>
          <w:sz w:val="22"/>
          <w:szCs w:val="22"/>
          <w:shd w:val="clear" w:color="auto" w:fill="FFFFFF"/>
        </w:rPr>
        <w:lastRenderedPageBreak/>
        <w:t xml:space="preserve">Βέβαια είναι εχθροί μας και οι δύο· με κάνεις να θυμηθώ τα λόγια του </w:t>
      </w:r>
      <w:proofErr w:type="spellStart"/>
      <w:r>
        <w:rPr>
          <w:rStyle w:val="name"/>
          <w:rFonts w:ascii="Calibri" w:hAnsi="Calibri" w:cs="Calibri"/>
          <w:sz w:val="22"/>
          <w:szCs w:val="22"/>
          <w:shd w:val="clear" w:color="auto" w:fill="FFFFFF"/>
        </w:rPr>
        <w:t>Λοκ</w:t>
      </w:r>
      <w:proofErr w:type="spellEnd"/>
      <w:r>
        <w:rPr>
          <w:rStyle w:val="a5"/>
          <w:rFonts w:ascii="Calibri" w:hAnsi="Calibri" w:cs="Calibri"/>
          <w:sz w:val="22"/>
          <w:szCs w:val="22"/>
          <w:shd w:val="clear" w:color="auto" w:fill="FFFFFF"/>
        </w:rPr>
        <w:footnoteReference w:id="6"/>
      </w:r>
      <w:r>
        <w:rPr>
          <w:rStyle w:val="p"/>
          <w:rFonts w:ascii="Calibri" w:hAnsi="Calibri" w:cs="Calibri"/>
          <w:sz w:val="22"/>
          <w:szCs w:val="22"/>
          <w:shd w:val="clear" w:color="auto" w:fill="FFFFFF"/>
        </w:rPr>
        <w:t xml:space="preserve">: Η γλώσσα είναι ένα μεγάλο ποτάμι, εις το οποίον έχουν ανταπόκριση τα όσα γνωρίζει ο άνθρωπος, και όποιος δεν την μεταχειρίζεται καθώς πρέπει, κάνει ό,τι τού </w:t>
      </w:r>
      <w:proofErr w:type="spellStart"/>
      <w:r>
        <w:rPr>
          <w:rStyle w:val="p"/>
          <w:rFonts w:ascii="Calibri" w:hAnsi="Calibri" w:cs="Calibri"/>
          <w:sz w:val="22"/>
          <w:szCs w:val="22"/>
          <w:shd w:val="clear" w:color="auto" w:fill="FFFFFF"/>
        </w:rPr>
        <w:t>βολέσει</w:t>
      </w:r>
      <w:proofErr w:type="spellEnd"/>
      <w:r>
        <w:rPr>
          <w:rStyle w:val="a5"/>
          <w:rFonts w:ascii="Calibri" w:hAnsi="Calibri" w:cs="Calibri"/>
          <w:sz w:val="22"/>
          <w:szCs w:val="22"/>
          <w:shd w:val="clear" w:color="auto" w:fill="FFFFFF"/>
        </w:rPr>
        <w:footnoteReference w:id="7"/>
      </w:r>
      <w:r>
        <w:rPr>
          <w:rStyle w:val="p"/>
          <w:rFonts w:ascii="Calibri" w:hAnsi="Calibri" w:cs="Calibri"/>
          <w:sz w:val="22"/>
          <w:szCs w:val="22"/>
          <w:shd w:val="clear" w:color="auto" w:fill="FFFFFF"/>
        </w:rPr>
        <w:t xml:space="preserve"> για να κόψει ή να εμποδίσει τους δρόμους, μέσω  των οποίων τρέχει η πολυμάθεια. Όποιος κάνει λοιπόν αυτό με απόφαση θεληματική, πρέπει οι άλλοι να τον στοχάζονται </w:t>
      </w:r>
      <w:proofErr w:type="spellStart"/>
      <w:r>
        <w:rPr>
          <w:rStyle w:val="p"/>
          <w:rFonts w:ascii="Calibri" w:hAnsi="Calibri" w:cs="Calibri"/>
          <w:sz w:val="22"/>
          <w:szCs w:val="22"/>
          <w:shd w:val="clear" w:color="auto" w:fill="FFFFFF"/>
        </w:rPr>
        <w:t>εχθρόν</w:t>
      </w:r>
      <w:proofErr w:type="spellEnd"/>
      <w:r>
        <w:rPr>
          <w:rStyle w:val="p"/>
          <w:rFonts w:ascii="Calibri" w:hAnsi="Calibri" w:cs="Calibri"/>
          <w:sz w:val="22"/>
          <w:szCs w:val="22"/>
          <w:shd w:val="clear" w:color="auto" w:fill="FFFFFF"/>
        </w:rPr>
        <w:t xml:space="preserve"> της αλήθειας και της πολυμάθειας.</w:t>
      </w:r>
    </w:p>
    <w:p w14:paraId="22576D8E" w14:textId="77777777" w:rsidR="001D7AE7" w:rsidRDefault="001D7AE7">
      <w:pPr>
        <w:shd w:val="clear" w:color="auto" w:fill="FFFFFF"/>
        <w:spacing w:line="360" w:lineRule="auto"/>
        <w:jc w:val="both"/>
        <w:rPr>
          <w:rFonts w:ascii="Calibri" w:hAnsi="Calibri" w:cs="Calibri"/>
          <w:sz w:val="22"/>
          <w:szCs w:val="22"/>
          <w:shd w:val="clear" w:color="auto" w:fill="FFFFFF"/>
        </w:rPr>
      </w:pPr>
    </w:p>
    <w:p w14:paraId="0F129FC1" w14:textId="77777777" w:rsidR="001D7AE7" w:rsidRDefault="00EB6C91">
      <w:pPr>
        <w:shd w:val="clear" w:color="auto" w:fill="FFFFFF"/>
        <w:spacing w:line="360" w:lineRule="auto"/>
        <w:jc w:val="both"/>
      </w:pPr>
      <w:r>
        <w:rPr>
          <w:rStyle w:val="p"/>
          <w:rFonts w:ascii="Calibri" w:hAnsi="Calibri" w:cs="Calibri"/>
          <w:b/>
          <w:bCs/>
          <w:sz w:val="22"/>
          <w:szCs w:val="22"/>
          <w:shd w:val="clear" w:color="auto" w:fill="FFFFFF"/>
        </w:rPr>
        <w:t>Β3.</w:t>
      </w:r>
      <w:r>
        <w:rPr>
          <w:rStyle w:val="p"/>
          <w:rFonts w:ascii="Calibri" w:hAnsi="Calibri"/>
          <w:sz w:val="22"/>
          <w:szCs w:val="22"/>
          <w:shd w:val="clear" w:color="auto" w:fill="FFFFFF"/>
        </w:rPr>
        <w:t xml:space="preserve">Να επιλέξεις </w:t>
      </w:r>
      <w:r w:rsidRPr="00B00C4D">
        <w:rPr>
          <w:rStyle w:val="p"/>
          <w:rFonts w:ascii="Calibri" w:hAnsi="Calibri"/>
          <w:sz w:val="22"/>
          <w:szCs w:val="22"/>
          <w:u w:val="single"/>
          <w:shd w:val="clear" w:color="auto" w:fill="FFFFFF"/>
        </w:rPr>
        <w:t>ένα από τα δύο ακόλουθα θέματα</w:t>
      </w:r>
      <w:r>
        <w:rPr>
          <w:rStyle w:val="p"/>
          <w:rFonts w:ascii="Calibri" w:hAnsi="Calibri"/>
          <w:sz w:val="22"/>
          <w:szCs w:val="22"/>
          <w:shd w:val="clear" w:color="auto" w:fill="FFFFFF"/>
        </w:rPr>
        <w:t>. Να καταγράψεις την απάντησή σου σε ένα κείμενο 100-150 λέξεων.</w:t>
      </w:r>
    </w:p>
    <w:p w14:paraId="5887674F" w14:textId="77777777" w:rsidR="001D7AE7" w:rsidRDefault="001D7AE7">
      <w:pPr>
        <w:shd w:val="clear" w:color="auto" w:fill="FFFFFF"/>
        <w:spacing w:line="360" w:lineRule="auto"/>
        <w:jc w:val="both"/>
        <w:rPr>
          <w:rFonts w:ascii="Calibri" w:hAnsi="Calibri" w:cs="Calibri"/>
          <w:sz w:val="22"/>
          <w:szCs w:val="22"/>
          <w:shd w:val="clear" w:color="auto" w:fill="FFFFFF"/>
        </w:rPr>
      </w:pPr>
    </w:p>
    <w:p w14:paraId="5D932461" w14:textId="77777777" w:rsidR="001D7AE7" w:rsidRDefault="00EB6C91">
      <w:pPr>
        <w:shd w:val="clear" w:color="auto" w:fill="FFFFFF"/>
        <w:tabs>
          <w:tab w:val="left" w:pos="426"/>
        </w:tabs>
        <w:spacing w:line="360" w:lineRule="auto"/>
        <w:ind w:left="851" w:hanging="425"/>
        <w:jc w:val="both"/>
      </w:pPr>
      <w:r>
        <w:rPr>
          <w:rStyle w:val="p"/>
          <w:rFonts w:ascii="Calibri" w:hAnsi="Calibri" w:cs="Calibri"/>
          <w:sz w:val="22"/>
          <w:szCs w:val="22"/>
          <w:shd w:val="clear" w:color="auto" w:fill="FFFFFF"/>
        </w:rPr>
        <w:t xml:space="preserve">1. </w:t>
      </w:r>
      <w:r>
        <w:rPr>
          <w:rStyle w:val="p"/>
          <w:rFonts w:ascii="Calibri" w:hAnsi="Calibri" w:cs="Calibri"/>
          <w:sz w:val="22"/>
          <w:szCs w:val="22"/>
          <w:shd w:val="clear" w:color="auto" w:fill="FFFFFF"/>
        </w:rPr>
        <w:tab/>
        <w:t>Ποιες αξίες κυριαρχούν στο μυαλό του Ποιητή σύμφωνα με το κείμενο και γιατί; Θα μπορούσε κατά τη γνώμη σου ένας σύγχρονος ποιητής ή ένας νέος άνθρωπος όπως εσύ να έχει ανησυχίες για τις ίδιες αυτές αξίες στη σημερινή εποχή; Να τεκμηριώσεις την απάντησή σου.</w:t>
      </w:r>
    </w:p>
    <w:p w14:paraId="70E77F8B" w14:textId="77777777" w:rsidR="001D7AE7" w:rsidRDefault="00EB6C91">
      <w:pPr>
        <w:shd w:val="clear" w:color="auto" w:fill="FFFFFF"/>
        <w:tabs>
          <w:tab w:val="left" w:pos="426"/>
        </w:tabs>
        <w:spacing w:line="360" w:lineRule="auto"/>
        <w:ind w:left="851" w:hanging="425"/>
        <w:jc w:val="center"/>
      </w:pPr>
      <w:r>
        <w:rPr>
          <w:rStyle w:val="p"/>
          <w:rFonts w:ascii="Calibri" w:hAnsi="Calibri" w:cs="Calibri"/>
          <w:b/>
          <w:sz w:val="22"/>
          <w:szCs w:val="22"/>
          <w:shd w:val="clear" w:color="auto" w:fill="FFFFFF"/>
        </w:rPr>
        <w:t>ή</w:t>
      </w:r>
    </w:p>
    <w:p w14:paraId="7C14DD52" w14:textId="77777777" w:rsidR="001D7AE7" w:rsidRPr="008E27C0" w:rsidRDefault="00EB6C91">
      <w:pPr>
        <w:shd w:val="clear" w:color="auto" w:fill="FFFFFF"/>
        <w:tabs>
          <w:tab w:val="left" w:pos="426"/>
        </w:tabs>
        <w:spacing w:line="360" w:lineRule="auto"/>
        <w:ind w:left="851" w:hanging="425"/>
        <w:jc w:val="both"/>
        <w:rPr>
          <w:rFonts w:asciiTheme="minorHAnsi" w:hAnsiTheme="minorHAnsi" w:cstheme="minorHAnsi"/>
          <w:sz w:val="22"/>
          <w:szCs w:val="22"/>
        </w:rPr>
      </w:pPr>
      <w:r>
        <w:rPr>
          <w:rStyle w:val="p"/>
          <w:rFonts w:ascii="Calibri" w:hAnsi="Calibri" w:cs="Calibri"/>
          <w:sz w:val="22"/>
          <w:szCs w:val="22"/>
          <w:shd w:val="clear" w:color="auto" w:fill="FFFFFF"/>
        </w:rPr>
        <w:t xml:space="preserve">2. </w:t>
      </w:r>
      <w:r>
        <w:rPr>
          <w:rStyle w:val="p"/>
          <w:rFonts w:ascii="Calibri" w:hAnsi="Calibri" w:cs="Calibri"/>
          <w:sz w:val="22"/>
          <w:szCs w:val="22"/>
          <w:shd w:val="clear" w:color="auto" w:fill="FFFFFF"/>
        </w:rPr>
        <w:tab/>
        <w:t xml:space="preserve">Να συνθέσεις ένα δικό σου πεζό κείμενο σχολιασμού των απόψεων του Τζον </w:t>
      </w:r>
      <w:proofErr w:type="spellStart"/>
      <w:r>
        <w:rPr>
          <w:rStyle w:val="p"/>
          <w:rFonts w:ascii="Calibri" w:hAnsi="Calibri" w:cs="Calibri"/>
          <w:sz w:val="22"/>
          <w:szCs w:val="22"/>
          <w:shd w:val="clear" w:color="auto" w:fill="FFFFFF"/>
        </w:rPr>
        <w:t>Λοκ</w:t>
      </w:r>
      <w:proofErr w:type="spellEnd"/>
      <w:r>
        <w:rPr>
          <w:rStyle w:val="p"/>
          <w:rFonts w:ascii="Calibri" w:hAnsi="Calibri" w:cs="Calibri"/>
          <w:sz w:val="22"/>
          <w:szCs w:val="22"/>
          <w:shd w:val="clear" w:color="auto" w:fill="FFFFFF"/>
        </w:rPr>
        <w:t>, όπως αυτές μεταφέρονται από τον Φίλο του Ποιητή. Πώς αντιλαμβάνεσαι τη θέση του ότι «η γλώσσα είναι ένα μεγάλο ποτάμι»;</w:t>
      </w:r>
      <w:r w:rsidR="00D71F72">
        <w:rPr>
          <w:rStyle w:val="p"/>
          <w:rFonts w:ascii="Calibri" w:hAnsi="Calibri" w:cs="Calibri"/>
          <w:sz w:val="22"/>
          <w:szCs w:val="22"/>
          <w:shd w:val="clear" w:color="auto" w:fill="FFFFFF"/>
        </w:rPr>
        <w:t xml:space="preserve"> </w:t>
      </w:r>
      <w:r w:rsidR="008E27C0" w:rsidRPr="008E27C0">
        <w:rPr>
          <w:rFonts w:asciiTheme="minorHAnsi" w:eastAsia="Segoe UI" w:hAnsiTheme="minorHAnsi" w:cstheme="minorHAnsi"/>
          <w:sz w:val="22"/>
          <w:szCs w:val="22"/>
          <w:lang w:eastAsia="en-US" w:bidi="en-US"/>
        </w:rPr>
        <w:t xml:space="preserve">Να υποθέσεις ότι το κείμενο θα το αναρτήσεις στο </w:t>
      </w:r>
      <w:proofErr w:type="spellStart"/>
      <w:r w:rsidR="008E27C0" w:rsidRPr="008E27C0">
        <w:rPr>
          <w:rFonts w:asciiTheme="minorHAnsi" w:eastAsia="Segoe UI" w:hAnsiTheme="minorHAnsi" w:cstheme="minorHAnsi"/>
          <w:sz w:val="22"/>
          <w:szCs w:val="22"/>
          <w:lang w:eastAsia="en-US" w:bidi="en-US"/>
        </w:rPr>
        <w:t>ιστολόγιο</w:t>
      </w:r>
      <w:proofErr w:type="spellEnd"/>
      <w:r w:rsidR="008E27C0" w:rsidRPr="008E27C0">
        <w:rPr>
          <w:rFonts w:asciiTheme="minorHAnsi" w:eastAsia="Segoe UI" w:hAnsiTheme="minorHAnsi" w:cstheme="minorHAnsi"/>
          <w:sz w:val="22"/>
          <w:szCs w:val="22"/>
          <w:lang w:eastAsia="en-US" w:bidi="en-US"/>
        </w:rPr>
        <w:t xml:space="preserve"> του σχολείου σου.</w:t>
      </w:r>
    </w:p>
    <w:p w14:paraId="477B8D4C" w14:textId="77777777" w:rsidR="001D7AE7" w:rsidRDefault="00EB6C91">
      <w:pPr>
        <w:shd w:val="clear" w:color="auto" w:fill="FFFFFF"/>
        <w:spacing w:line="360" w:lineRule="auto"/>
        <w:jc w:val="right"/>
      </w:pPr>
      <w:r>
        <w:rPr>
          <w:rStyle w:val="p"/>
          <w:rFonts w:ascii="Calibri" w:hAnsi="Calibri" w:cs="Calibri"/>
          <w:b/>
          <w:bCs/>
          <w:sz w:val="22"/>
          <w:szCs w:val="22"/>
          <w:shd w:val="clear" w:color="auto" w:fill="FFFFFF"/>
        </w:rPr>
        <w:t>Μονάδες 25</w:t>
      </w:r>
    </w:p>
    <w:sectPr w:rsidR="001D7AE7" w:rsidSect="00D71F72">
      <w:pgSz w:w="11906" w:h="16838"/>
      <w:pgMar w:top="1418" w:right="1700" w:bottom="1418"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3FED9" w14:textId="77777777" w:rsidR="0072160E" w:rsidRDefault="0072160E" w:rsidP="001D7AE7">
      <w:r>
        <w:separator/>
      </w:r>
    </w:p>
  </w:endnote>
  <w:endnote w:type="continuationSeparator" w:id="0">
    <w:p w14:paraId="7EF8BD48" w14:textId="77777777" w:rsidR="0072160E" w:rsidRDefault="0072160E" w:rsidP="001D7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6AED9" w14:textId="77777777" w:rsidR="0072160E" w:rsidRDefault="0072160E">
      <w:pPr>
        <w:rPr>
          <w:sz w:val="12"/>
        </w:rPr>
      </w:pPr>
      <w:r>
        <w:separator/>
      </w:r>
    </w:p>
  </w:footnote>
  <w:footnote w:type="continuationSeparator" w:id="0">
    <w:p w14:paraId="2D379D65" w14:textId="77777777" w:rsidR="0072160E" w:rsidRDefault="0072160E">
      <w:pPr>
        <w:rPr>
          <w:sz w:val="12"/>
        </w:rPr>
      </w:pPr>
      <w:r>
        <w:continuationSeparator/>
      </w:r>
    </w:p>
  </w:footnote>
  <w:footnote w:id="1">
    <w:p w14:paraId="5AE7E665" w14:textId="77777777" w:rsidR="001D7AE7" w:rsidRDefault="00EB6C91">
      <w:pPr>
        <w:pStyle w:val="1"/>
        <w:rPr>
          <w:rFonts w:ascii="Calibri" w:hAnsi="Calibri"/>
        </w:rPr>
      </w:pPr>
      <w:r w:rsidRPr="009F4E6A">
        <w:rPr>
          <w:rStyle w:val="a9"/>
          <w:vertAlign w:val="superscript"/>
        </w:rPr>
        <w:footnoteRef/>
      </w:r>
      <w:r w:rsidR="00BA46E4">
        <w:rPr>
          <w:rFonts w:ascii="Calibri" w:hAnsi="Calibri"/>
        </w:rPr>
        <w:t xml:space="preserve"> αλώβητο: σ</w:t>
      </w:r>
      <w:r>
        <w:rPr>
          <w:rFonts w:ascii="Calibri" w:hAnsi="Calibri"/>
        </w:rPr>
        <w:t>ώο, ακέραιο, αβλαβές</w:t>
      </w:r>
    </w:p>
  </w:footnote>
  <w:footnote w:id="2">
    <w:p w14:paraId="0D7E8F5E" w14:textId="77777777" w:rsidR="001D7AE7" w:rsidRDefault="00EB6C91">
      <w:pPr>
        <w:pStyle w:val="1"/>
        <w:rPr>
          <w:rFonts w:asciiTheme="minorHAnsi" w:hAnsiTheme="minorHAnsi" w:cstheme="minorHAnsi"/>
        </w:rPr>
      </w:pPr>
      <w:r w:rsidRPr="009F4E6A">
        <w:rPr>
          <w:rStyle w:val="a9"/>
          <w:vertAlign w:val="superscript"/>
        </w:rPr>
        <w:footnoteRef/>
      </w:r>
      <w:r>
        <w:rPr>
          <w:rFonts w:asciiTheme="minorHAnsi" w:hAnsiTheme="minorHAnsi" w:cstheme="minorHAnsi"/>
        </w:rPr>
        <w:t>μήγαρις: μήπως</w:t>
      </w:r>
    </w:p>
  </w:footnote>
  <w:footnote w:id="3">
    <w:p w14:paraId="4B4EBCB3" w14:textId="77777777" w:rsidR="001D7AE7" w:rsidRDefault="00EB6C91">
      <w:pPr>
        <w:pStyle w:val="1"/>
        <w:rPr>
          <w:rFonts w:asciiTheme="minorHAnsi" w:hAnsiTheme="minorHAnsi" w:cstheme="minorHAnsi"/>
        </w:rPr>
      </w:pPr>
      <w:r w:rsidRPr="009F4E6A">
        <w:rPr>
          <w:rStyle w:val="a9"/>
          <w:vertAlign w:val="superscript"/>
        </w:rPr>
        <w:footnoteRef/>
      </w:r>
      <w:proofErr w:type="spellStart"/>
      <w:r>
        <w:rPr>
          <w:rFonts w:asciiTheme="minorHAnsi" w:hAnsiTheme="minorHAnsi" w:cstheme="minorHAnsi"/>
        </w:rPr>
        <w:t>πάρεξ</w:t>
      </w:r>
      <w:proofErr w:type="spellEnd"/>
      <w:r>
        <w:rPr>
          <w:rFonts w:asciiTheme="minorHAnsi" w:hAnsiTheme="minorHAnsi" w:cstheme="minorHAnsi"/>
        </w:rPr>
        <w:t>: εκτός από</w:t>
      </w:r>
    </w:p>
  </w:footnote>
  <w:footnote w:id="4">
    <w:p w14:paraId="26A9F7AB" w14:textId="77777777" w:rsidR="001D7AE7" w:rsidRDefault="00EB6C91">
      <w:pPr>
        <w:pStyle w:val="1"/>
        <w:rPr>
          <w:rFonts w:asciiTheme="minorHAnsi" w:hAnsiTheme="minorHAnsi" w:cstheme="minorHAnsi"/>
        </w:rPr>
      </w:pPr>
      <w:r w:rsidRPr="009F4E6A">
        <w:rPr>
          <w:rStyle w:val="a9"/>
          <w:vertAlign w:val="superscript"/>
        </w:rPr>
        <w:footnoteRef/>
      </w:r>
      <w:r>
        <w:rPr>
          <w:rFonts w:asciiTheme="minorHAnsi" w:hAnsiTheme="minorHAnsi" w:cstheme="minorHAnsi"/>
        </w:rPr>
        <w:t>κρώζω: κράζω όπως το κοράκι, κραυγάζω</w:t>
      </w:r>
    </w:p>
  </w:footnote>
  <w:footnote w:id="5">
    <w:p w14:paraId="618F3063" w14:textId="77777777" w:rsidR="001D7AE7" w:rsidRDefault="00EB6C91">
      <w:pPr>
        <w:pStyle w:val="1"/>
        <w:rPr>
          <w:rFonts w:asciiTheme="minorHAnsi" w:hAnsiTheme="minorHAnsi" w:cstheme="minorHAnsi"/>
        </w:rPr>
      </w:pPr>
      <w:r w:rsidRPr="009F4E6A">
        <w:rPr>
          <w:rStyle w:val="a9"/>
          <w:vertAlign w:val="superscript"/>
        </w:rPr>
        <w:footnoteRef/>
      </w:r>
      <w:r>
        <w:rPr>
          <w:rFonts w:asciiTheme="minorHAnsi" w:hAnsiTheme="minorHAnsi" w:cstheme="minorHAnsi"/>
        </w:rPr>
        <w:t>βαβίζω: φωνάζω δυνατά, κραυγάζω, γαβγίζω</w:t>
      </w:r>
    </w:p>
  </w:footnote>
  <w:footnote w:id="6">
    <w:p w14:paraId="4D403AED" w14:textId="77777777" w:rsidR="001D7AE7" w:rsidRDefault="00EB6C91">
      <w:pPr>
        <w:pStyle w:val="1"/>
        <w:rPr>
          <w:rFonts w:asciiTheme="minorHAnsi" w:hAnsiTheme="minorHAnsi" w:cstheme="minorHAnsi"/>
        </w:rPr>
      </w:pPr>
      <w:r w:rsidRPr="009F4E6A">
        <w:rPr>
          <w:rStyle w:val="a9"/>
          <w:vertAlign w:val="superscript"/>
        </w:rPr>
        <w:footnoteRef/>
      </w:r>
      <w:r>
        <w:rPr>
          <w:rFonts w:asciiTheme="minorHAnsi" w:hAnsiTheme="minorHAnsi" w:cstheme="minorHAnsi"/>
        </w:rPr>
        <w:t xml:space="preserve">Τζον </w:t>
      </w:r>
      <w:proofErr w:type="spellStart"/>
      <w:r>
        <w:rPr>
          <w:rFonts w:asciiTheme="minorHAnsi" w:hAnsiTheme="minorHAnsi" w:cstheme="minorHAnsi"/>
        </w:rPr>
        <w:t>Λοκ</w:t>
      </w:r>
      <w:proofErr w:type="spellEnd"/>
      <w:r>
        <w:rPr>
          <w:rFonts w:asciiTheme="minorHAnsi" w:hAnsiTheme="minorHAnsi" w:cstheme="minorHAnsi"/>
        </w:rPr>
        <w:t xml:space="preserve"> (1632-1704): Άγγλος φιλόσοφος και γιατρός, εκπρόσωπος του Ευρωπαϊκού Διαφωτισμού.</w:t>
      </w:r>
    </w:p>
  </w:footnote>
  <w:footnote w:id="7">
    <w:p w14:paraId="342184B1" w14:textId="77777777" w:rsidR="001D7AE7" w:rsidRDefault="00EB6C91">
      <w:pPr>
        <w:pStyle w:val="1"/>
      </w:pPr>
      <w:r w:rsidRPr="009F4E6A">
        <w:rPr>
          <w:rStyle w:val="a9"/>
          <w:vertAlign w:val="superscript"/>
        </w:rPr>
        <w:footnoteRef/>
      </w:r>
      <w:r>
        <w:rPr>
          <w:rFonts w:asciiTheme="minorHAnsi" w:hAnsiTheme="minorHAnsi" w:cstheme="minorHAnsi"/>
        </w:rPr>
        <w:t xml:space="preserve">ό,τι του </w:t>
      </w:r>
      <w:proofErr w:type="spellStart"/>
      <w:r>
        <w:rPr>
          <w:rFonts w:asciiTheme="minorHAnsi" w:hAnsiTheme="minorHAnsi" w:cstheme="minorHAnsi"/>
        </w:rPr>
        <w:t>βολέσει</w:t>
      </w:r>
      <w:proofErr w:type="spellEnd"/>
      <w:r>
        <w:rPr>
          <w:rFonts w:asciiTheme="minorHAnsi" w:hAnsiTheme="minorHAnsi" w:cstheme="minorHAnsi"/>
        </w:rPr>
        <w:t>: ό,τι τον βολέψει</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7AE7"/>
    <w:rsid w:val="00054879"/>
    <w:rsid w:val="00077EA5"/>
    <w:rsid w:val="0017317D"/>
    <w:rsid w:val="001D7AE7"/>
    <w:rsid w:val="002814F0"/>
    <w:rsid w:val="00316C21"/>
    <w:rsid w:val="00343BF0"/>
    <w:rsid w:val="003770FD"/>
    <w:rsid w:val="00382215"/>
    <w:rsid w:val="00461043"/>
    <w:rsid w:val="004B2EE5"/>
    <w:rsid w:val="004B3E4F"/>
    <w:rsid w:val="0050184C"/>
    <w:rsid w:val="00576E1B"/>
    <w:rsid w:val="00584D10"/>
    <w:rsid w:val="00594EE5"/>
    <w:rsid w:val="005E0FEF"/>
    <w:rsid w:val="00602A03"/>
    <w:rsid w:val="006147C5"/>
    <w:rsid w:val="0072160E"/>
    <w:rsid w:val="007355EB"/>
    <w:rsid w:val="007A4FB9"/>
    <w:rsid w:val="007B2EE6"/>
    <w:rsid w:val="008D4D88"/>
    <w:rsid w:val="008E27C0"/>
    <w:rsid w:val="0095172B"/>
    <w:rsid w:val="009A7AD5"/>
    <w:rsid w:val="009C745C"/>
    <w:rsid w:val="009F4E6A"/>
    <w:rsid w:val="00A02575"/>
    <w:rsid w:val="00A03F07"/>
    <w:rsid w:val="00A95DC7"/>
    <w:rsid w:val="00B00C4D"/>
    <w:rsid w:val="00B70748"/>
    <w:rsid w:val="00BA46E4"/>
    <w:rsid w:val="00BB29CE"/>
    <w:rsid w:val="00C1737B"/>
    <w:rsid w:val="00C63465"/>
    <w:rsid w:val="00D71F72"/>
    <w:rsid w:val="00EB6C91"/>
    <w:rsid w:val="00F061CC"/>
    <w:rsid w:val="00F70CA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AB375"/>
  <w15:docId w15:val="{510121F8-9327-4F32-BE40-795EAC80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606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
    <w:link w:val="1Char"/>
    <w:uiPriority w:val="9"/>
    <w:qFormat/>
    <w:rsid w:val="004D2304"/>
    <w:pPr>
      <w:spacing w:beforeAutospacing="1" w:afterAutospacing="1"/>
      <w:outlineLvl w:val="0"/>
    </w:pPr>
    <w:rPr>
      <w:b/>
      <w:bCs/>
      <w:kern w:val="2"/>
      <w:sz w:val="48"/>
      <w:szCs w:val="48"/>
    </w:rPr>
  </w:style>
  <w:style w:type="character" w:customStyle="1" w:styleId="1Char">
    <w:name w:val="Επικεφαλίδα 1 Char"/>
    <w:basedOn w:val="a0"/>
    <w:link w:val="11"/>
    <w:uiPriority w:val="9"/>
    <w:qFormat/>
    <w:rsid w:val="004D2304"/>
    <w:rPr>
      <w:b/>
      <w:bCs/>
      <w:kern w:val="2"/>
      <w:sz w:val="48"/>
      <w:szCs w:val="48"/>
    </w:rPr>
  </w:style>
  <w:style w:type="character" w:customStyle="1" w:styleId="a3">
    <w:name w:val="Σύνδεσμος διαδικτύου"/>
    <w:basedOn w:val="a0"/>
    <w:uiPriority w:val="99"/>
    <w:unhideWhenUsed/>
    <w:rsid w:val="004D2304"/>
    <w:rPr>
      <w:color w:val="0000FF"/>
      <w:u w:val="single"/>
    </w:rPr>
  </w:style>
  <w:style w:type="character" w:styleId="a4">
    <w:name w:val="Emphasis"/>
    <w:basedOn w:val="a0"/>
    <w:uiPriority w:val="20"/>
    <w:qFormat/>
    <w:rsid w:val="00DD35D4"/>
    <w:rPr>
      <w:i/>
      <w:iCs/>
    </w:rPr>
  </w:style>
  <w:style w:type="character" w:customStyle="1" w:styleId="p">
    <w:name w:val="p"/>
    <w:basedOn w:val="a0"/>
    <w:qFormat/>
    <w:rsid w:val="005F4031"/>
  </w:style>
  <w:style w:type="character" w:customStyle="1" w:styleId="name">
    <w:name w:val="name"/>
    <w:basedOn w:val="a0"/>
    <w:qFormat/>
    <w:rsid w:val="005F4031"/>
  </w:style>
  <w:style w:type="character" w:customStyle="1" w:styleId="Char">
    <w:name w:val="Κείμενο υποσημείωσης Char"/>
    <w:basedOn w:val="a0"/>
    <w:link w:val="1"/>
    <w:qFormat/>
    <w:rsid w:val="00432408"/>
  </w:style>
  <w:style w:type="character" w:customStyle="1" w:styleId="a5">
    <w:name w:val="Αγκίστρωση υποσημείωσης"/>
    <w:rsid w:val="001D7AE7"/>
    <w:rPr>
      <w:vertAlign w:val="superscript"/>
    </w:rPr>
  </w:style>
  <w:style w:type="character" w:customStyle="1" w:styleId="FootnoteCharacters">
    <w:name w:val="Footnote Characters"/>
    <w:basedOn w:val="a0"/>
    <w:qFormat/>
    <w:rsid w:val="00432408"/>
    <w:rPr>
      <w:vertAlign w:val="superscript"/>
    </w:rPr>
  </w:style>
  <w:style w:type="character" w:styleId="a6">
    <w:name w:val="annotation reference"/>
    <w:basedOn w:val="a0"/>
    <w:qFormat/>
    <w:rsid w:val="00F643D0"/>
    <w:rPr>
      <w:sz w:val="16"/>
      <w:szCs w:val="16"/>
    </w:rPr>
  </w:style>
  <w:style w:type="character" w:customStyle="1" w:styleId="Char0">
    <w:name w:val="Θέμα σχολίου Char"/>
    <w:basedOn w:val="a0"/>
    <w:link w:val="a7"/>
    <w:qFormat/>
    <w:rsid w:val="00F643D0"/>
  </w:style>
  <w:style w:type="character" w:customStyle="1" w:styleId="Char1">
    <w:name w:val="Κείμενο πλαισίου Char1"/>
    <w:basedOn w:val="Char0"/>
    <w:link w:val="a8"/>
    <w:qFormat/>
    <w:rsid w:val="00F643D0"/>
    <w:rPr>
      <w:b/>
      <w:bCs/>
    </w:rPr>
  </w:style>
  <w:style w:type="character" w:customStyle="1" w:styleId="Char2">
    <w:name w:val="Κείμενο πλαισίου Char"/>
    <w:basedOn w:val="a0"/>
    <w:qFormat/>
    <w:rsid w:val="00F643D0"/>
    <w:rPr>
      <w:rFonts w:ascii="Tahoma" w:hAnsi="Tahoma" w:cs="Tahoma"/>
      <w:sz w:val="16"/>
      <w:szCs w:val="16"/>
    </w:rPr>
  </w:style>
  <w:style w:type="character" w:customStyle="1" w:styleId="a9">
    <w:name w:val="Χαρακτήρες υποσημείωσης"/>
    <w:qFormat/>
    <w:rsid w:val="001D7AE7"/>
  </w:style>
  <w:style w:type="character" w:customStyle="1" w:styleId="aa">
    <w:name w:val="Αγκίστρωση σημειώσεων τέλους"/>
    <w:rsid w:val="001D7AE7"/>
    <w:rPr>
      <w:vertAlign w:val="superscript"/>
    </w:rPr>
  </w:style>
  <w:style w:type="character" w:customStyle="1" w:styleId="ab">
    <w:name w:val="Χαρακτήρες σημείωσης τέλους"/>
    <w:qFormat/>
    <w:rsid w:val="001D7AE7"/>
  </w:style>
  <w:style w:type="paragraph" w:customStyle="1" w:styleId="ac">
    <w:name w:val="Επικεφαλίδα"/>
    <w:basedOn w:val="a"/>
    <w:next w:val="ad"/>
    <w:qFormat/>
    <w:rsid w:val="001D7AE7"/>
    <w:pPr>
      <w:keepNext/>
      <w:spacing w:before="240" w:after="120"/>
    </w:pPr>
    <w:rPr>
      <w:rFonts w:ascii="Liberation Sans" w:eastAsia="Microsoft YaHei" w:hAnsi="Liberation Sans" w:cs="Lucida Sans"/>
      <w:sz w:val="28"/>
      <w:szCs w:val="28"/>
    </w:rPr>
  </w:style>
  <w:style w:type="paragraph" w:styleId="ad">
    <w:name w:val="Body Text"/>
    <w:basedOn w:val="a"/>
    <w:rsid w:val="001D7AE7"/>
    <w:pPr>
      <w:spacing w:after="140" w:line="276" w:lineRule="auto"/>
    </w:pPr>
  </w:style>
  <w:style w:type="paragraph" w:styleId="ae">
    <w:name w:val="List"/>
    <w:basedOn w:val="ad"/>
    <w:rsid w:val="001D7AE7"/>
    <w:rPr>
      <w:rFonts w:cs="Lucida Sans"/>
    </w:rPr>
  </w:style>
  <w:style w:type="paragraph" w:customStyle="1" w:styleId="10">
    <w:name w:val="Λεζάντα1"/>
    <w:basedOn w:val="a"/>
    <w:qFormat/>
    <w:rsid w:val="001D7AE7"/>
    <w:pPr>
      <w:suppressLineNumbers/>
      <w:spacing w:before="120" w:after="120"/>
    </w:pPr>
    <w:rPr>
      <w:rFonts w:cs="Lucida Sans"/>
      <w:i/>
      <w:iCs/>
    </w:rPr>
  </w:style>
  <w:style w:type="paragraph" w:customStyle="1" w:styleId="af">
    <w:name w:val="Ευρετήριο"/>
    <w:basedOn w:val="a"/>
    <w:qFormat/>
    <w:rsid w:val="001D7AE7"/>
    <w:pPr>
      <w:suppressLineNumbers/>
    </w:pPr>
    <w:rPr>
      <w:rFonts w:cs="Lucida Sans"/>
    </w:rPr>
  </w:style>
  <w:style w:type="paragraph" w:customStyle="1" w:styleId="af0">
    <w:name w:val="Κεφαλίδα και υποσέλιδο"/>
    <w:basedOn w:val="a"/>
    <w:qFormat/>
    <w:rsid w:val="001D7AE7"/>
  </w:style>
  <w:style w:type="paragraph" w:customStyle="1" w:styleId="12">
    <w:name w:val="Κεφαλίδα1"/>
    <w:basedOn w:val="a"/>
    <w:rsid w:val="00036E11"/>
    <w:pPr>
      <w:tabs>
        <w:tab w:val="center" w:pos="4153"/>
        <w:tab w:val="right" w:pos="8306"/>
      </w:tabs>
    </w:pPr>
  </w:style>
  <w:style w:type="paragraph" w:customStyle="1" w:styleId="13">
    <w:name w:val="Υποσέλιδο1"/>
    <w:basedOn w:val="a"/>
    <w:rsid w:val="00036E11"/>
    <w:pPr>
      <w:tabs>
        <w:tab w:val="center" w:pos="4153"/>
        <w:tab w:val="right" w:pos="8306"/>
      </w:tabs>
    </w:pPr>
  </w:style>
  <w:style w:type="paragraph" w:styleId="af1">
    <w:name w:val="List Paragraph"/>
    <w:basedOn w:val="a"/>
    <w:uiPriority w:val="34"/>
    <w:qFormat/>
    <w:rsid w:val="003C7A39"/>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b-share-item">
    <w:name w:val="fb-share-item"/>
    <w:basedOn w:val="a"/>
    <w:qFormat/>
    <w:rsid w:val="004D2304"/>
    <w:pPr>
      <w:spacing w:beforeAutospacing="1" w:afterAutospacing="1"/>
    </w:pPr>
  </w:style>
  <w:style w:type="paragraph" w:customStyle="1" w:styleId="twitter-share-item">
    <w:name w:val="twitter-share-item"/>
    <w:basedOn w:val="a"/>
    <w:qFormat/>
    <w:rsid w:val="004D2304"/>
    <w:pPr>
      <w:spacing w:beforeAutospacing="1" w:afterAutospacing="1"/>
    </w:pPr>
  </w:style>
  <w:style w:type="paragraph" w:customStyle="1" w:styleId="social-icon">
    <w:name w:val="social-icon"/>
    <w:basedOn w:val="a"/>
    <w:qFormat/>
    <w:rsid w:val="004D2304"/>
    <w:pPr>
      <w:spacing w:beforeAutospacing="1" w:afterAutospacing="1"/>
    </w:pPr>
  </w:style>
  <w:style w:type="paragraph" w:styleId="Web">
    <w:name w:val="Normal (Web)"/>
    <w:basedOn w:val="a"/>
    <w:uiPriority w:val="99"/>
    <w:unhideWhenUsed/>
    <w:qFormat/>
    <w:rsid w:val="004D2304"/>
    <w:pPr>
      <w:spacing w:beforeAutospacing="1" w:afterAutospacing="1"/>
    </w:pPr>
  </w:style>
  <w:style w:type="paragraph" w:customStyle="1" w:styleId="speaker">
    <w:name w:val="speaker"/>
    <w:basedOn w:val="a"/>
    <w:qFormat/>
    <w:rsid w:val="005F4031"/>
    <w:pPr>
      <w:spacing w:beforeAutospacing="1" w:afterAutospacing="1"/>
    </w:pPr>
  </w:style>
  <w:style w:type="paragraph" w:customStyle="1" w:styleId="1">
    <w:name w:val="Κείμενο υποσημείωσης1"/>
    <w:basedOn w:val="a"/>
    <w:link w:val="Char"/>
    <w:rsid w:val="00432408"/>
    <w:rPr>
      <w:sz w:val="20"/>
      <w:szCs w:val="20"/>
    </w:rPr>
  </w:style>
  <w:style w:type="paragraph" w:styleId="af2">
    <w:name w:val="annotation text"/>
    <w:basedOn w:val="a"/>
    <w:qFormat/>
    <w:rsid w:val="00F643D0"/>
    <w:rPr>
      <w:sz w:val="20"/>
      <w:szCs w:val="20"/>
    </w:rPr>
  </w:style>
  <w:style w:type="paragraph" w:styleId="a7">
    <w:name w:val="annotation subject"/>
    <w:basedOn w:val="af2"/>
    <w:next w:val="af2"/>
    <w:link w:val="Char0"/>
    <w:qFormat/>
    <w:rsid w:val="00F643D0"/>
    <w:rPr>
      <w:b/>
      <w:bCs/>
    </w:rPr>
  </w:style>
  <w:style w:type="paragraph" w:styleId="a8">
    <w:name w:val="Balloon Text"/>
    <w:basedOn w:val="a"/>
    <w:link w:val="Char1"/>
    <w:qFormat/>
    <w:rsid w:val="00F643D0"/>
    <w:rPr>
      <w:rFonts w:ascii="Tahoma" w:hAnsi="Tahoma" w:cs="Tahoma"/>
      <w:sz w:val="16"/>
      <w:szCs w:val="16"/>
    </w:rPr>
  </w:style>
  <w:style w:type="character" w:customStyle="1" w:styleId="ydp7fc83201p">
    <w:name w:val="ydp7fc83201p"/>
    <w:basedOn w:val="a0"/>
    <w:rsid w:val="008D4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58451">
      <w:bodyDiv w:val="1"/>
      <w:marLeft w:val="0"/>
      <w:marRight w:val="0"/>
      <w:marTop w:val="0"/>
      <w:marBottom w:val="0"/>
      <w:divBdr>
        <w:top w:val="none" w:sz="0" w:space="0" w:color="auto"/>
        <w:left w:val="none" w:sz="0" w:space="0" w:color="auto"/>
        <w:bottom w:val="none" w:sz="0" w:space="0" w:color="auto"/>
        <w:right w:val="none" w:sz="0" w:space="0" w:color="auto"/>
      </w:divBdr>
    </w:div>
    <w:div w:id="1918325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E7B04-CA85-494F-947E-462ADD23B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807</Words>
  <Characters>4359</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Kouroutsidis</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sofia kourou</cp:lastModifiedBy>
  <cp:revision>7</cp:revision>
  <cp:lastPrinted>2022-02-01T16:24:00Z</cp:lastPrinted>
  <dcterms:created xsi:type="dcterms:W3CDTF">2022-02-01T16:12:00Z</dcterms:created>
  <dcterms:modified xsi:type="dcterms:W3CDTF">2022-02-01T16:25:00Z</dcterms:modified>
  <dc:language>el-GR</dc:language>
</cp:coreProperties>
</file>