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11F" w:rsidRDefault="001A6629" w:rsidP="0077711F">
      <w:pPr>
        <w:spacing w:after="0" w:line="360" w:lineRule="auto"/>
        <w:contextualSpacing/>
      </w:pPr>
      <w:r>
        <w:rPr>
          <w:rFonts w:cs="Calibri"/>
          <w:b/>
          <w:bCs/>
          <w:color w:val="000000"/>
        </w:rPr>
        <w:t>ΝΕΑ ΕΛΛΗΝΙΚΑ</w:t>
      </w:r>
      <w:r>
        <w:rPr>
          <w:rFonts w:cs="Calibri"/>
          <w:b/>
          <w:bCs/>
          <w:color w:val="000000"/>
        </w:rPr>
        <w:br/>
      </w:r>
      <w:r w:rsidR="0077711F">
        <w:rPr>
          <w:b/>
        </w:rPr>
        <w:t xml:space="preserve">ΕΠΑΛ Β΄ ΛΥΚΕΙΟΥ </w:t>
      </w:r>
    </w:p>
    <w:p w:rsidR="001A6629" w:rsidRDefault="001A6629" w:rsidP="001A6629">
      <w:pPr>
        <w:spacing w:after="0" w:line="360" w:lineRule="auto"/>
        <w:contextualSpacing/>
      </w:pPr>
      <w:r>
        <w:rPr>
          <w:rFonts w:cs="Calibri"/>
          <w:b/>
          <w:bCs/>
          <w:color w:val="000000"/>
        </w:rPr>
        <w:t>ΘΕΜΑΤΙΚΗ ΕΝΟΤΗΤΑ:</w:t>
      </w:r>
      <w:r w:rsidR="00AD6454">
        <w:rPr>
          <w:rStyle w:val="fontstyle01"/>
        </w:rPr>
        <w:t>ΟΙ ΑΝΗΣΥΧΙΕΣ ΤΩΝ ΝΕΩΝ</w:t>
      </w:r>
    </w:p>
    <w:p w:rsidR="001A6629" w:rsidRDefault="001A6629" w:rsidP="001A6629">
      <w:pPr>
        <w:spacing w:after="0" w:line="360" w:lineRule="auto"/>
        <w:contextualSpacing/>
        <w:rPr>
          <w:rFonts w:ascii="Calibri" w:hAnsi="Calibri" w:cs="Calibri"/>
          <w:b/>
          <w:bCs/>
          <w:color w:val="000000"/>
        </w:rPr>
      </w:pPr>
    </w:p>
    <w:p w:rsidR="001A6629" w:rsidRDefault="001A6629" w:rsidP="001A6629">
      <w:pPr>
        <w:spacing w:after="0" w:line="360" w:lineRule="auto"/>
        <w:contextualSpacing/>
        <w:jc w:val="center"/>
      </w:pPr>
      <w:r>
        <w:rPr>
          <w:rFonts w:eastAsiaTheme="minorEastAsia" w:cstheme="minorHAnsi"/>
          <w:b/>
          <w:lang w:eastAsia="el-GR"/>
        </w:rPr>
        <w:t>ΕΝΔΕΙΚΤΙΚΕΣ ΑΠΑΝΤΗΣΕΙΣ</w:t>
      </w:r>
    </w:p>
    <w:p w:rsidR="001A6629" w:rsidRDefault="001A6629" w:rsidP="001A6629">
      <w:pPr>
        <w:spacing w:after="0" w:line="360" w:lineRule="auto"/>
        <w:contextualSpacing/>
        <w:jc w:val="both"/>
        <w:rPr>
          <w:rFonts w:eastAsia="Calibri" w:cs="Calibri"/>
          <w:i/>
          <w:lang w:eastAsia="el-GR"/>
        </w:rPr>
      </w:pPr>
      <w:r>
        <w:rPr>
          <w:rFonts w:eastAsiaTheme="minorEastAsia" w:cstheme="minorHAnsi"/>
          <w:i/>
          <w:iCs/>
          <w:lang w:eastAsia="el-GR"/>
        </w:rPr>
        <w:t xml:space="preserve">(Επισημαίνεται ότι οι απαντήσεις που προτείνονται για τα θέματα είναι ενδεικτικές. </w:t>
      </w:r>
      <w:r>
        <w:rPr>
          <w:rFonts w:eastAsia="Calibri" w:cs="Calibri"/>
          <w:i/>
          <w:lang w:eastAsia="el-GR"/>
        </w:rPr>
        <w:t>Κάθε άλλη απάντηση, κατάλληλα τεκμηριωμένη, θεωρείται αποδεκτή.)</w:t>
      </w:r>
    </w:p>
    <w:p w:rsidR="001A6629" w:rsidRDefault="001A6629" w:rsidP="001A6629">
      <w:pPr>
        <w:spacing w:after="0" w:line="360" w:lineRule="auto"/>
        <w:contextualSpacing/>
        <w:jc w:val="both"/>
        <w:rPr>
          <w:rFonts w:eastAsia="Calibri" w:cs="Calibri"/>
          <w:i/>
          <w:lang w:eastAsia="el-GR"/>
        </w:rPr>
      </w:pPr>
    </w:p>
    <w:p w:rsidR="001A6629" w:rsidRDefault="001A6629" w:rsidP="001A6629">
      <w:pPr>
        <w:spacing w:after="0" w:line="360" w:lineRule="auto"/>
        <w:contextualSpacing/>
        <w:jc w:val="both"/>
        <w:rPr>
          <w:rFonts w:eastAsia="Calibri" w:cs="Calibri"/>
          <w:b/>
          <w:bCs/>
          <w:iCs/>
          <w:lang w:eastAsia="el-GR"/>
        </w:rPr>
      </w:pPr>
      <w:r>
        <w:rPr>
          <w:rFonts w:eastAsia="Calibri" w:cs="Calibri"/>
          <w:b/>
          <w:bCs/>
          <w:iCs/>
          <w:lang w:eastAsia="el-GR"/>
        </w:rPr>
        <w:t>Α3. (25 μονάδες)</w:t>
      </w:r>
    </w:p>
    <w:p w:rsidR="000A52E4" w:rsidRDefault="000A52E4" w:rsidP="001A6629">
      <w:pPr>
        <w:spacing w:after="0" w:line="360" w:lineRule="auto"/>
        <w:contextualSpacing/>
        <w:jc w:val="both"/>
        <w:rPr>
          <w:rFonts w:eastAsia="Calibri" w:cs="Calibri"/>
          <w:b/>
          <w:bCs/>
          <w:iCs/>
          <w:lang w:eastAsia="el-GR"/>
        </w:rPr>
      </w:pPr>
    </w:p>
    <w:p w:rsidR="001A6629" w:rsidRDefault="001A6629" w:rsidP="001A6629">
      <w:pPr>
        <w:tabs>
          <w:tab w:val="left" w:pos="924"/>
        </w:tabs>
        <w:spacing w:after="0" w:line="360" w:lineRule="auto"/>
        <w:contextualSpacing/>
        <w:jc w:val="both"/>
      </w:pPr>
      <w:r>
        <w:t xml:space="preserve">Ύφος σοβαρό, απρόσωπο, πληροφοριακό – </w:t>
      </w:r>
      <w:proofErr w:type="spellStart"/>
      <w:r>
        <w:t>γ΄</w:t>
      </w:r>
      <w:proofErr w:type="spellEnd"/>
      <w:r>
        <w:t xml:space="preserve"> </w:t>
      </w:r>
      <w:r w:rsidR="000A52E4">
        <w:t xml:space="preserve">ρηματικό </w:t>
      </w:r>
      <w:r>
        <w:t>πρόσωπο στην επιχε</w:t>
      </w:r>
      <w:r w:rsidR="000A52E4">
        <w:t xml:space="preserve">ιρηματολογία, ενδεχομένως </w:t>
      </w:r>
      <w:proofErr w:type="spellStart"/>
      <w:r w:rsidR="000A52E4">
        <w:t>α΄</w:t>
      </w:r>
      <w:proofErr w:type="spellEnd"/>
      <w:r w:rsidR="000A52E4">
        <w:t xml:space="preserve"> ενικό ρηματικό πρόσωπο</w:t>
      </w:r>
      <w:r>
        <w:t xml:space="preserve"> στις προσωπικές τοποθετήσεις – λεξιλόγιο επίσημο</w:t>
      </w:r>
      <w:r w:rsidR="000A52E4">
        <w:t>.</w:t>
      </w:r>
    </w:p>
    <w:p w:rsidR="001A6629" w:rsidRDefault="001A6629" w:rsidP="001A6629">
      <w:pPr>
        <w:tabs>
          <w:tab w:val="left" w:pos="924"/>
        </w:tabs>
        <w:spacing w:after="0" w:line="360" w:lineRule="auto"/>
        <w:contextualSpacing/>
        <w:jc w:val="both"/>
      </w:pPr>
      <w:r w:rsidRPr="000A52E4">
        <w:rPr>
          <w:b/>
        </w:rPr>
        <w:t>Προσφώνηση ομιλίας:</w:t>
      </w:r>
      <w:r>
        <w:t xml:space="preserve"> Κυρίες και κύριοι, Αγαπητές συμμαθήτριες και αγαπητοί συμμαθητές…</w:t>
      </w:r>
    </w:p>
    <w:p w:rsidR="001A6629" w:rsidRDefault="001A6629" w:rsidP="001A6629">
      <w:pPr>
        <w:tabs>
          <w:tab w:val="left" w:pos="924"/>
        </w:tabs>
        <w:spacing w:after="0" w:line="360" w:lineRule="auto"/>
        <w:contextualSpacing/>
        <w:jc w:val="both"/>
        <w:rPr>
          <w:rFonts w:cstheme="minorHAnsi"/>
          <w:color w:val="222222"/>
          <w:shd w:val="clear" w:color="auto" w:fill="FFFFFF"/>
        </w:rPr>
      </w:pPr>
      <w:r w:rsidRPr="000A52E4">
        <w:rPr>
          <w:b/>
        </w:rPr>
        <w:t>Εισαγωγή/πρόλογος:</w:t>
      </w:r>
      <w:r>
        <w:t xml:space="preserve"> </w:t>
      </w:r>
      <w:r w:rsidR="00C822EF">
        <w:rPr>
          <w:rFonts w:cstheme="minorHAnsi"/>
          <w:color w:val="222222"/>
          <w:shd w:val="clear" w:color="auto" w:fill="FFFFFF"/>
        </w:rPr>
        <w:t>αναγκαιότητα της διδασκαλίας του μαθήματος του επαγγελματι</w:t>
      </w:r>
      <w:r w:rsidR="000A52E4">
        <w:rPr>
          <w:rFonts w:cstheme="minorHAnsi"/>
          <w:color w:val="222222"/>
          <w:shd w:val="clear" w:color="auto" w:fill="FFFFFF"/>
        </w:rPr>
        <w:t>κού προσανατολισμού στο σχολείο.</w:t>
      </w:r>
    </w:p>
    <w:p w:rsidR="000A52E4" w:rsidRPr="000A52E4" w:rsidRDefault="000A52E4" w:rsidP="001A6629">
      <w:pPr>
        <w:tabs>
          <w:tab w:val="left" w:pos="924"/>
        </w:tabs>
        <w:spacing w:after="0" w:line="360" w:lineRule="auto"/>
        <w:contextualSpacing/>
        <w:jc w:val="both"/>
        <w:rPr>
          <w:rFonts w:cstheme="minorHAnsi"/>
          <w:b/>
          <w:color w:val="222222"/>
          <w:shd w:val="clear" w:color="auto" w:fill="FFFFFF"/>
        </w:rPr>
      </w:pPr>
      <w:r w:rsidRPr="000A52E4">
        <w:rPr>
          <w:rFonts w:cstheme="minorHAnsi"/>
          <w:b/>
          <w:color w:val="222222"/>
          <w:shd w:val="clear" w:color="auto" w:fill="FFFFFF"/>
        </w:rPr>
        <w:t>Ειδικότερα (κυρίως θέμα):</w:t>
      </w:r>
    </w:p>
    <w:p w:rsidR="00C822EF" w:rsidRDefault="00C822EF" w:rsidP="00C822EF">
      <w:pPr>
        <w:pStyle w:val="a3"/>
        <w:numPr>
          <w:ilvl w:val="0"/>
          <w:numId w:val="4"/>
        </w:numPr>
        <w:tabs>
          <w:tab w:val="left" w:pos="924"/>
        </w:tabs>
        <w:spacing w:after="0" w:line="360" w:lineRule="auto"/>
        <w:jc w:val="both"/>
      </w:pPr>
      <w:r>
        <w:t>Ο συμβουλευτικός ρόλος του σχολείου σε σημαντικά για την μετέπειτα πορεία των μαθητών-αξία της επαγγελματικής αποκατάστασης</w:t>
      </w:r>
      <w:r w:rsidR="000A52E4">
        <w:t>.</w:t>
      </w:r>
    </w:p>
    <w:p w:rsidR="00C822EF" w:rsidRDefault="00C822EF" w:rsidP="00C822EF">
      <w:pPr>
        <w:pStyle w:val="a3"/>
        <w:numPr>
          <w:ilvl w:val="0"/>
          <w:numId w:val="4"/>
        </w:numPr>
        <w:tabs>
          <w:tab w:val="left" w:pos="924"/>
        </w:tabs>
        <w:spacing w:after="0" w:line="360" w:lineRule="auto"/>
        <w:jc w:val="both"/>
      </w:pPr>
      <w:r>
        <w:t>Οι αλλεπάλληλες αλλαγές στο εργασιακό τοπίο-πληροφόρηση των μαθητών για τα νέα δεδομένα και τις νέες απαιτήσεις</w:t>
      </w:r>
      <w:r w:rsidR="000A52E4">
        <w:t>, νέες ειδικότητες, νέα επαγγέλματα και επαγγελματικές δεξιότητες.</w:t>
      </w:r>
    </w:p>
    <w:p w:rsidR="00C822EF" w:rsidRDefault="0009060E" w:rsidP="00C822EF">
      <w:pPr>
        <w:pStyle w:val="a3"/>
        <w:numPr>
          <w:ilvl w:val="0"/>
          <w:numId w:val="4"/>
        </w:numPr>
        <w:tabs>
          <w:tab w:val="left" w:pos="924"/>
        </w:tabs>
        <w:spacing w:after="0" w:line="360" w:lineRule="auto"/>
        <w:jc w:val="both"/>
      </w:pPr>
      <w:r>
        <w:t>Η ανίχνευση των επιθυμιών, δεξιοτήτων, αναγκών όλων των μαθητών</w:t>
      </w:r>
      <w:r w:rsidR="000A52E4">
        <w:t>.</w:t>
      </w:r>
    </w:p>
    <w:p w:rsidR="000A52E4" w:rsidRDefault="000A52E4" w:rsidP="00C822EF">
      <w:pPr>
        <w:pStyle w:val="a3"/>
        <w:numPr>
          <w:ilvl w:val="0"/>
          <w:numId w:val="4"/>
        </w:numPr>
        <w:tabs>
          <w:tab w:val="left" w:pos="924"/>
        </w:tabs>
        <w:spacing w:after="0" w:line="360" w:lineRule="auto"/>
        <w:jc w:val="both"/>
      </w:pPr>
      <w:r>
        <w:t>Είναι σημαντικό το άτομο να γνωρίζει στοιχεία της προσωπικότητάς του και να επιλέγει την εργασία που θα τον εκφράζει εσωτερικά και θα του προκαλεί το αίσθημα της επιτυχίας και προσωπικής ευτυχίας.</w:t>
      </w:r>
    </w:p>
    <w:p w:rsidR="001A6629" w:rsidRDefault="001A6629" w:rsidP="001A6629">
      <w:pPr>
        <w:pStyle w:val="a3"/>
        <w:tabs>
          <w:tab w:val="left" w:pos="924"/>
        </w:tabs>
        <w:spacing w:after="0" w:line="360" w:lineRule="auto"/>
        <w:ind w:left="0"/>
        <w:jc w:val="both"/>
      </w:pPr>
      <w:r>
        <w:rPr>
          <w:u w:val="single"/>
        </w:rPr>
        <w:t>Παρατήρηση</w:t>
      </w:r>
      <w:r>
        <w:t xml:space="preserve">: οι μαθητές και οι μαθήτριες μπορούν να εμπλουτίσουν τα επιχειρήματά τους με παραδείγματα από την εμπειρία τους. </w:t>
      </w:r>
    </w:p>
    <w:p w:rsidR="001A6629" w:rsidRDefault="001A6629" w:rsidP="001A6629">
      <w:pPr>
        <w:pStyle w:val="a3"/>
        <w:tabs>
          <w:tab w:val="left" w:pos="924"/>
        </w:tabs>
        <w:spacing w:after="0" w:line="360" w:lineRule="auto"/>
        <w:ind w:left="0"/>
        <w:jc w:val="both"/>
      </w:pPr>
      <w:r w:rsidRPr="000A52E4">
        <w:rPr>
          <w:b/>
        </w:rPr>
        <w:t>Επίλογος:</w:t>
      </w:r>
      <w:r>
        <w:t xml:space="preserve"> Ανακεφαλαίωση</w:t>
      </w:r>
    </w:p>
    <w:p w:rsidR="001A6629" w:rsidRDefault="001A6629" w:rsidP="001A6629">
      <w:pPr>
        <w:pStyle w:val="a3"/>
        <w:tabs>
          <w:tab w:val="left" w:pos="924"/>
        </w:tabs>
        <w:spacing w:after="0" w:line="360" w:lineRule="auto"/>
        <w:ind w:left="0"/>
        <w:jc w:val="both"/>
      </w:pPr>
      <w:proofErr w:type="spellStart"/>
      <w:r w:rsidRPr="000A52E4">
        <w:rPr>
          <w:b/>
        </w:rPr>
        <w:t>Αποφώνηση</w:t>
      </w:r>
      <w:proofErr w:type="spellEnd"/>
      <w:r w:rsidRPr="000A52E4">
        <w:rPr>
          <w:b/>
        </w:rPr>
        <w:t>:</w:t>
      </w:r>
      <w:r>
        <w:t xml:space="preserve"> Σας ευχαριστώ για την προσοχή σας</w:t>
      </w:r>
    </w:p>
    <w:p w:rsidR="001A6629" w:rsidRPr="00DF3B53" w:rsidRDefault="001A6629" w:rsidP="001A6629">
      <w:pPr>
        <w:spacing w:after="0" w:line="360" w:lineRule="auto"/>
        <w:contextualSpacing/>
        <w:jc w:val="both"/>
        <w:rPr>
          <w:rFonts w:eastAsia="Calibri" w:cs="Calibri"/>
          <w:iCs/>
          <w:lang w:eastAsia="el-GR"/>
        </w:rPr>
      </w:pPr>
    </w:p>
    <w:p w:rsidR="001A6629" w:rsidRDefault="001A6629" w:rsidP="001A6629">
      <w:pPr>
        <w:spacing w:after="0" w:line="360" w:lineRule="auto"/>
        <w:contextualSpacing/>
        <w:jc w:val="both"/>
        <w:rPr>
          <w:rFonts w:eastAsia="Calibri" w:cs="Calibri"/>
          <w:b/>
          <w:bCs/>
          <w:iCs/>
          <w:lang w:eastAsia="el-GR"/>
        </w:rPr>
      </w:pPr>
      <w:r>
        <w:rPr>
          <w:rFonts w:eastAsia="Calibri" w:cs="Calibri"/>
          <w:b/>
          <w:bCs/>
          <w:iCs/>
          <w:lang w:eastAsia="el-GR"/>
        </w:rPr>
        <w:t>Β3. (25 μονάδες)</w:t>
      </w:r>
    </w:p>
    <w:p w:rsidR="008520FE" w:rsidRDefault="008520FE" w:rsidP="001A6629">
      <w:pPr>
        <w:spacing w:after="0" w:line="360" w:lineRule="auto"/>
        <w:contextualSpacing/>
        <w:jc w:val="both"/>
        <w:rPr>
          <w:rFonts w:eastAsia="Calibri" w:cs="Calibri"/>
          <w:b/>
          <w:bCs/>
          <w:iCs/>
          <w:lang w:eastAsia="el-GR"/>
        </w:rPr>
      </w:pPr>
    </w:p>
    <w:p w:rsidR="006E5153" w:rsidRPr="008520FE" w:rsidRDefault="008520FE" w:rsidP="008520FE">
      <w:pPr>
        <w:pStyle w:val="a3"/>
        <w:numPr>
          <w:ilvl w:val="0"/>
          <w:numId w:val="7"/>
        </w:numPr>
        <w:spacing w:after="0" w:line="360" w:lineRule="auto"/>
        <w:jc w:val="both"/>
        <w:rPr>
          <w:b/>
          <w:iCs/>
        </w:rPr>
      </w:pPr>
      <w:r w:rsidRPr="008520FE">
        <w:rPr>
          <w:b/>
          <w:iCs/>
        </w:rPr>
        <w:lastRenderedPageBreak/>
        <w:t>Θέμα αναγνωστικής ανταπόκρισης</w:t>
      </w:r>
    </w:p>
    <w:p w:rsidR="006E5153" w:rsidRDefault="006E5153" w:rsidP="00FB7950">
      <w:pPr>
        <w:spacing w:after="0" w:line="360" w:lineRule="auto"/>
        <w:jc w:val="both"/>
        <w:rPr>
          <w:rFonts w:cstheme="minorHAnsi"/>
          <w:i/>
          <w:iCs/>
          <w:color w:val="000000"/>
        </w:rPr>
      </w:pPr>
      <w:r w:rsidRPr="004239B5">
        <w:rPr>
          <w:rFonts w:cstheme="minorHAnsi"/>
          <w:i/>
          <w:iCs/>
          <w:color w:val="000000"/>
        </w:rPr>
        <w:t xml:space="preserve">Βλέπει […] τον Γιάννο, τελευταίο στο θρανίο δεξιά, που αντί να γράφει […] έφτιαχνε μια χάρτινη πεταλούδα με μεγάλη προσοχή! </w:t>
      </w:r>
      <w:r w:rsidR="00FE7EDC" w:rsidRPr="004239B5">
        <w:rPr>
          <w:rFonts w:cstheme="minorHAnsi"/>
          <w:i/>
          <w:iCs/>
          <w:color w:val="000000"/>
        </w:rPr>
        <w:t>και να την στριφογυρίζει στα χέρια του σαν να’ θελε να πετάξει και να ήτανε ζωντανή!</w:t>
      </w:r>
      <w:r w:rsidR="000A52E4">
        <w:rPr>
          <w:rFonts w:cstheme="minorHAnsi"/>
          <w:i/>
          <w:iCs/>
          <w:color w:val="000000"/>
        </w:rPr>
        <w:t xml:space="preserve"> </w:t>
      </w:r>
      <w:r w:rsidR="00FE7EDC">
        <w:t xml:space="preserve">Ο Γιάννος αδιαφορεί για το μάθημα, διότι ασχολείται με κάτι που πραγματικά τον ενθουσιάζει. Το μάθημα δεν του αρέσει, βρίσκει ιδιαίτερα δημιουργικό να φτιάχνει πεταλούδες </w:t>
      </w:r>
      <w:r w:rsidR="00FE7EDC" w:rsidRPr="00FE7EDC">
        <w:rPr>
          <w:rFonts w:cstheme="minorHAnsi"/>
          <w:i/>
          <w:iCs/>
          <w:color w:val="000000"/>
        </w:rPr>
        <w:t>εμένα μ’ αρέσει, κυρία, να φτιάχνω μόνο πεταλούδες! Χρωματιστές πεταλούδες, να τις βλέπω και να νομίζω πως πετάνε! Αυτό μου αρέσει και τίποτα άλλο, […]</w:t>
      </w:r>
      <w:r w:rsidR="00FB7950">
        <w:rPr>
          <w:i/>
          <w:iCs/>
        </w:rPr>
        <w:t xml:space="preserve"> Γι’ αυτό αυτή η αρνητική διάθεση έχει ως αποτέλεσμα να μην προοδεύει στα μαθήματα όπως το σχολείο απαιτεί</w:t>
      </w:r>
      <w:r w:rsidR="00333CB3" w:rsidRPr="00FB7950">
        <w:rPr>
          <w:rFonts w:cstheme="minorHAnsi"/>
          <w:i/>
          <w:iCs/>
          <w:color w:val="000000"/>
        </w:rPr>
        <w:t xml:space="preserve">[…] </w:t>
      </w:r>
      <w:r w:rsidRPr="00FB7950">
        <w:rPr>
          <w:rFonts w:cstheme="minorHAnsi"/>
          <w:i/>
          <w:iCs/>
          <w:color w:val="000000"/>
        </w:rPr>
        <w:t>ο Γιάννος σε όλα τα μαθήματα μένει τελευταίος και τα μηδενικά είναι ο συνηθισμένος αριθμός που παίρνει στον κατάλογο</w:t>
      </w:r>
      <w:r w:rsidR="00333CB3" w:rsidRPr="00FB7950">
        <w:rPr>
          <w:rFonts w:cstheme="minorHAnsi"/>
          <w:i/>
          <w:iCs/>
          <w:color w:val="000000"/>
        </w:rPr>
        <w:t>.</w:t>
      </w:r>
    </w:p>
    <w:p w:rsidR="006A648E" w:rsidRDefault="006A648E" w:rsidP="00FB7950">
      <w:pPr>
        <w:spacing w:after="0" w:line="360" w:lineRule="auto"/>
        <w:jc w:val="both"/>
        <w:rPr>
          <w:rFonts w:cstheme="minorHAnsi"/>
          <w:color w:val="000000"/>
        </w:rPr>
      </w:pPr>
      <w:r>
        <w:rPr>
          <w:rFonts w:cstheme="minorHAnsi"/>
          <w:color w:val="000000"/>
        </w:rPr>
        <w:t>Τα ενδιαφέροντά μου μπορούν να δώσουν ερεθίσματα για την ενασχόληση με ένα επάγγελμα, διότι αυτά τα ενδιαφέροντα εμπνέουν τον άνθρωπο να είναι δημιουργικός και χαρούμενος στην επαγγελματική του σταδιοδρομία.</w:t>
      </w:r>
    </w:p>
    <w:p w:rsidR="006A59D0" w:rsidRDefault="006A59D0" w:rsidP="006A59D0">
      <w:pPr>
        <w:spacing w:after="0" w:line="360" w:lineRule="auto"/>
        <w:jc w:val="center"/>
        <w:rPr>
          <w:rFonts w:cstheme="minorHAnsi"/>
          <w:b/>
          <w:bCs/>
          <w:color w:val="000000"/>
        </w:rPr>
      </w:pPr>
      <w:r>
        <w:rPr>
          <w:rFonts w:cstheme="minorHAnsi"/>
          <w:b/>
          <w:bCs/>
          <w:color w:val="000000"/>
        </w:rPr>
        <w:t>ή</w:t>
      </w:r>
    </w:p>
    <w:p w:rsidR="006A59D0" w:rsidRPr="008520FE" w:rsidRDefault="008520FE" w:rsidP="008520FE">
      <w:pPr>
        <w:pStyle w:val="a3"/>
        <w:numPr>
          <w:ilvl w:val="0"/>
          <w:numId w:val="7"/>
        </w:numPr>
        <w:spacing w:after="0" w:line="360" w:lineRule="auto"/>
        <w:jc w:val="both"/>
        <w:rPr>
          <w:rFonts w:cstheme="minorHAnsi"/>
          <w:b/>
        </w:rPr>
      </w:pPr>
      <w:r w:rsidRPr="008520FE">
        <w:rPr>
          <w:rFonts w:cstheme="minorHAnsi"/>
          <w:b/>
        </w:rPr>
        <w:t>Θέμα δημιουργικής γραφής</w:t>
      </w:r>
    </w:p>
    <w:p w:rsidR="006A59D0" w:rsidRDefault="006A59D0" w:rsidP="006A59D0">
      <w:pPr>
        <w:spacing w:after="0" w:line="360" w:lineRule="auto"/>
        <w:jc w:val="both"/>
      </w:pPr>
      <w:r>
        <w:t xml:space="preserve">Σε </w:t>
      </w:r>
      <w:proofErr w:type="spellStart"/>
      <w:r>
        <w:t>α΄</w:t>
      </w:r>
      <w:proofErr w:type="spellEnd"/>
      <w:r>
        <w:t xml:space="preserve"> ενικό </w:t>
      </w:r>
      <w:r w:rsidR="00DC41E4">
        <w:t xml:space="preserve">ρηματικό </w:t>
      </w:r>
      <w:r>
        <w:t>πρόσωπο</w:t>
      </w:r>
      <w:r w:rsidR="00DC41E4">
        <w:t>,</w:t>
      </w:r>
      <w:r>
        <w:t xml:space="preserve"> με προσωπικό, εξομολογητικό ύφος </w:t>
      </w:r>
      <w:r w:rsidR="00DC41E4">
        <w:t xml:space="preserve">λόγου </w:t>
      </w:r>
      <w:r>
        <w:t>ο</w:t>
      </w:r>
      <w:r w:rsidR="00DC41E4">
        <w:t>/η</w:t>
      </w:r>
      <w:r>
        <w:t xml:space="preserve"> μαθητής</w:t>
      </w:r>
      <w:r w:rsidR="00DC41E4">
        <w:t>/</w:t>
      </w:r>
      <w:proofErr w:type="spellStart"/>
      <w:r w:rsidR="00DC41E4">
        <w:t>τρια</w:t>
      </w:r>
      <w:proofErr w:type="spellEnd"/>
      <w:r>
        <w:t xml:space="preserve"> κατ</w:t>
      </w:r>
      <w:r w:rsidR="00DC41E4">
        <w:t xml:space="preserve">αθέτει σκέψεις και συναισθήματα. </w:t>
      </w:r>
      <w:r w:rsidR="00DC41E4" w:rsidRPr="00DC41E4">
        <w:rPr>
          <w:u w:val="single"/>
        </w:rPr>
        <w:t>Ενδεικτικά:</w:t>
      </w:r>
    </w:p>
    <w:p w:rsidR="006A59D0" w:rsidRDefault="006A59D0" w:rsidP="006A59D0">
      <w:pPr>
        <w:pStyle w:val="a3"/>
        <w:numPr>
          <w:ilvl w:val="0"/>
          <w:numId w:val="6"/>
        </w:numPr>
        <w:spacing w:after="0" w:line="360" w:lineRule="auto"/>
        <w:jc w:val="both"/>
      </w:pPr>
      <w:r>
        <w:t>Σκέφτομαι πως είναι όμορφο να κάνω ως επάγγελμα αυτό που αγαπώ, αλλά η δασκάλα με προβλημάτισε, μήπως δεν είναι ένα επάγγελμα σαν τα άλλα να φτιάχνω πεταλούδες</w:t>
      </w:r>
      <w:r w:rsidR="00815F9C">
        <w:t xml:space="preserve">. </w:t>
      </w:r>
    </w:p>
    <w:p w:rsidR="00F3721C" w:rsidRDefault="006A59D0" w:rsidP="001A6629">
      <w:pPr>
        <w:pStyle w:val="a3"/>
        <w:numPr>
          <w:ilvl w:val="0"/>
          <w:numId w:val="6"/>
        </w:numPr>
        <w:spacing w:after="0" w:line="360" w:lineRule="auto"/>
        <w:jc w:val="both"/>
      </w:pPr>
      <w:r>
        <w:t>Νιώθω πως θα είμαι χαρούμενος για όλη μου τη ζωή</w:t>
      </w:r>
      <w:r w:rsidR="00815F9C">
        <w:t>, όπως τώρα,</w:t>
      </w:r>
      <w:r>
        <w:t xml:space="preserve"> αν κάνω αυτό που αγαπώ, ενώ θα είμαι θλιμμένος</w:t>
      </w:r>
      <w:r w:rsidR="00815F9C">
        <w:t xml:space="preserve"> αν ακολουθήσω αυτό το επάγγελμα που μου λένε οι γονείς μου.</w:t>
      </w:r>
    </w:p>
    <w:sectPr w:rsidR="00F3721C" w:rsidSect="00023A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51775"/>
    <w:multiLevelType w:val="hybridMultilevel"/>
    <w:tmpl w:val="455664B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nsid w:val="34AE2B96"/>
    <w:multiLevelType w:val="hybridMultilevel"/>
    <w:tmpl w:val="AC920D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D336D6C"/>
    <w:multiLevelType w:val="hybridMultilevel"/>
    <w:tmpl w:val="E94004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505D5100"/>
    <w:multiLevelType w:val="hybridMultilevel"/>
    <w:tmpl w:val="12EA234E"/>
    <w:lvl w:ilvl="0" w:tplc="CCCC556A">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6C85BBE"/>
    <w:multiLevelType w:val="hybridMultilevel"/>
    <w:tmpl w:val="9EDA9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7A03EAC"/>
    <w:multiLevelType w:val="hybridMultilevel"/>
    <w:tmpl w:val="2D44F32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68F55635"/>
    <w:multiLevelType w:val="hybridMultilevel"/>
    <w:tmpl w:val="0E8C5B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F3721C"/>
    <w:rsid w:val="00023A17"/>
    <w:rsid w:val="0009060E"/>
    <w:rsid w:val="000A52E4"/>
    <w:rsid w:val="001A6629"/>
    <w:rsid w:val="00333CB3"/>
    <w:rsid w:val="0038083E"/>
    <w:rsid w:val="004239B5"/>
    <w:rsid w:val="006A59D0"/>
    <w:rsid w:val="006A648E"/>
    <w:rsid w:val="006E13FD"/>
    <w:rsid w:val="006E5153"/>
    <w:rsid w:val="0077711F"/>
    <w:rsid w:val="00815F9C"/>
    <w:rsid w:val="008520FE"/>
    <w:rsid w:val="00A53E0F"/>
    <w:rsid w:val="00AD6454"/>
    <w:rsid w:val="00B27F58"/>
    <w:rsid w:val="00C822EF"/>
    <w:rsid w:val="00CF321D"/>
    <w:rsid w:val="00DC41E4"/>
    <w:rsid w:val="00F3721C"/>
    <w:rsid w:val="00FB7950"/>
    <w:rsid w:val="00FE7ED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629"/>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1A6629"/>
    <w:rPr>
      <w:rFonts w:ascii="Calibri" w:hAnsi="Calibri" w:cs="Calibri"/>
      <w:b/>
      <w:bCs/>
      <w:i w:val="0"/>
      <w:iCs w:val="0"/>
      <w:color w:val="000000"/>
      <w:sz w:val="22"/>
      <w:szCs w:val="22"/>
    </w:rPr>
  </w:style>
  <w:style w:type="paragraph" w:styleId="a3">
    <w:name w:val="List Paragraph"/>
    <w:basedOn w:val="a"/>
    <w:uiPriority w:val="34"/>
    <w:qFormat/>
    <w:rsid w:val="001A6629"/>
    <w:pPr>
      <w:ind w:left="720"/>
      <w:contextualSpacing/>
    </w:pPr>
  </w:style>
</w:styles>
</file>

<file path=word/webSettings.xml><?xml version="1.0" encoding="utf-8"?>
<w:webSettings xmlns:r="http://schemas.openxmlformats.org/officeDocument/2006/relationships" xmlns:w="http://schemas.openxmlformats.org/wordprocessingml/2006/main">
  <w:divs>
    <w:div w:id="1326277777">
      <w:bodyDiv w:val="1"/>
      <w:marLeft w:val="0"/>
      <w:marRight w:val="0"/>
      <w:marTop w:val="0"/>
      <w:marBottom w:val="0"/>
      <w:divBdr>
        <w:top w:val="none" w:sz="0" w:space="0" w:color="auto"/>
        <w:left w:val="none" w:sz="0" w:space="0" w:color="auto"/>
        <w:bottom w:val="none" w:sz="0" w:space="0" w:color="auto"/>
        <w:right w:val="none" w:sz="0" w:space="0" w:color="auto"/>
      </w:divBdr>
    </w:div>
    <w:div w:id="189296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456</Words>
  <Characters>2463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6</cp:revision>
  <dcterms:created xsi:type="dcterms:W3CDTF">2021-12-09T13:12:00Z</dcterms:created>
  <dcterms:modified xsi:type="dcterms:W3CDTF">2022-01-26T09:26:00Z</dcterms:modified>
</cp:coreProperties>
</file>