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26CFA" w14:textId="77777777" w:rsidR="003D7D61" w:rsidRPr="00035370" w:rsidRDefault="003D7D61" w:rsidP="008F3FAA">
      <w:pPr>
        <w:tabs>
          <w:tab w:val="left" w:pos="7371"/>
        </w:tabs>
        <w:spacing w:after="0" w:line="360" w:lineRule="auto"/>
        <w:jc w:val="both"/>
        <w:rPr>
          <w:sz w:val="24"/>
        </w:rPr>
      </w:pPr>
      <w:r w:rsidRPr="006B7821">
        <w:rPr>
          <w:sz w:val="24"/>
        </w:rPr>
        <w:t>Θ</w:t>
      </w:r>
      <w:r w:rsidR="00A1642D">
        <w:rPr>
          <w:sz w:val="24"/>
        </w:rPr>
        <w:t>ΕΜΑ</w:t>
      </w:r>
      <w:r w:rsidR="00CB0BA2">
        <w:rPr>
          <w:sz w:val="24"/>
        </w:rPr>
        <w:t xml:space="preserve"> 2</w:t>
      </w:r>
    </w:p>
    <w:p w14:paraId="65F7931D" w14:textId="678A0071" w:rsidR="003D7D61" w:rsidRPr="00144C94" w:rsidRDefault="003D7D61" w:rsidP="008F3FAA">
      <w:pPr>
        <w:spacing w:after="0" w:line="360" w:lineRule="auto"/>
        <w:jc w:val="both"/>
        <w:rPr>
          <w:rFonts w:eastAsiaTheme="minorEastAsia"/>
          <w:sz w:val="24"/>
        </w:rPr>
      </w:pPr>
      <w:r w:rsidRPr="006B7821">
        <w:rPr>
          <w:sz w:val="24"/>
        </w:rPr>
        <w:t>Στο παρακάτω σχήμα δίν</w:t>
      </w:r>
      <w:r w:rsidR="004875F5">
        <w:rPr>
          <w:sz w:val="24"/>
        </w:rPr>
        <w:t>εται</w:t>
      </w:r>
      <w:r w:rsidRPr="006B7821">
        <w:rPr>
          <w:sz w:val="24"/>
        </w:rPr>
        <w:t xml:space="preserve"> </w:t>
      </w:r>
      <w:r w:rsidR="004875F5">
        <w:rPr>
          <w:sz w:val="24"/>
        </w:rPr>
        <w:t>η</w:t>
      </w:r>
      <w:r w:rsidRPr="006B7821">
        <w:rPr>
          <w:sz w:val="24"/>
        </w:rPr>
        <w:t xml:space="preserve"> γραφικ</w:t>
      </w:r>
      <w:r w:rsidR="004875F5">
        <w:rPr>
          <w:sz w:val="24"/>
        </w:rPr>
        <w:t>ή</w:t>
      </w:r>
      <w:r w:rsidRPr="006B7821">
        <w:rPr>
          <w:sz w:val="24"/>
        </w:rPr>
        <w:t xml:space="preserve"> παρ</w:t>
      </w:r>
      <w:r w:rsidR="004875F5">
        <w:rPr>
          <w:sz w:val="24"/>
        </w:rPr>
        <w:t>άσταση</w:t>
      </w:r>
      <w:bookmarkStart w:id="0" w:name="_GoBack"/>
      <w:bookmarkEnd w:id="0"/>
      <w:r w:rsidR="00631788" w:rsidRPr="00631788">
        <w:rPr>
          <w:sz w:val="24"/>
        </w:rPr>
        <w:t xml:space="preserve"> </w:t>
      </w:r>
      <w:r w:rsidR="00631788">
        <w:rPr>
          <w:sz w:val="24"/>
        </w:rPr>
        <w:t xml:space="preserve">μιας </w:t>
      </w:r>
      <w:r w:rsidR="003F2EA9" w:rsidRPr="006B7821">
        <w:rPr>
          <w:sz w:val="24"/>
        </w:rPr>
        <w:t>συνάρτησης</w:t>
      </w:r>
      <w:r w:rsidR="00631788">
        <w:rPr>
          <w:sz w:val="24"/>
        </w:rPr>
        <w:t xml:space="preserve"> </w:t>
      </w:r>
      <w:r w:rsidR="00631788" w:rsidRPr="00631788">
        <w:rPr>
          <w:position w:val="-10"/>
          <w:sz w:val="24"/>
        </w:rPr>
        <w:object w:dxaOrig="240" w:dyaOrig="320" w14:anchorId="3B720C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6" o:title=""/>
          </v:shape>
          <o:OLEObject Type="Embed" ProgID="Equation.DSMT4" ShapeID="_x0000_i1025" DrawAspect="Content" ObjectID="_1706723695" r:id="rId7"/>
        </w:object>
      </w:r>
      <w:r w:rsidR="00631788" w:rsidRPr="00631788">
        <w:rPr>
          <w:sz w:val="24"/>
        </w:rPr>
        <w:t xml:space="preserve"> </w:t>
      </w:r>
      <w:r w:rsidR="00631788">
        <w:rPr>
          <w:sz w:val="24"/>
        </w:rPr>
        <w:t xml:space="preserve">με πεδίο ορισμού το διάστημα </w:t>
      </w:r>
      <w:r w:rsidR="00631788" w:rsidRPr="00144C94">
        <w:rPr>
          <w:position w:val="-14"/>
          <w:sz w:val="24"/>
        </w:rPr>
        <w:object w:dxaOrig="720" w:dyaOrig="400" w14:anchorId="730B66FC">
          <v:shape id="_x0000_i1026" type="#_x0000_t75" style="width:36pt;height:20.25pt" o:ole="">
            <v:imagedata r:id="rId8" o:title=""/>
          </v:shape>
          <o:OLEObject Type="Embed" ProgID="Equation.DSMT4" ShapeID="_x0000_i1026" DrawAspect="Content" ObjectID="_1706723696" r:id="rId9"/>
        </w:object>
      </w:r>
      <w:r w:rsidR="00144C94">
        <w:rPr>
          <w:rFonts w:eastAsiaTheme="minorEastAsia"/>
          <w:sz w:val="24"/>
        </w:rPr>
        <w:t>.</w:t>
      </w:r>
    </w:p>
    <w:p w14:paraId="65D3AEE0" w14:textId="5FCB3ED9" w:rsidR="00035370" w:rsidRPr="00144C94" w:rsidRDefault="00631788" w:rsidP="008F3FAA">
      <w:pPr>
        <w:spacing w:after="0" w:line="360" w:lineRule="auto"/>
        <w:jc w:val="both"/>
        <w:rPr>
          <w:sz w:val="24"/>
        </w:rPr>
      </w:pPr>
      <w:r w:rsidRPr="00631788">
        <w:rPr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47A1E7B4" wp14:editId="3A67BC83">
            <wp:simplePos x="0" y="0"/>
            <wp:positionH relativeFrom="column">
              <wp:posOffset>1160780</wp:posOffset>
            </wp:positionH>
            <wp:positionV relativeFrom="paragraph">
              <wp:posOffset>635</wp:posOffset>
            </wp:positionV>
            <wp:extent cx="3266897" cy="33432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897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8C46F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70C48FDE" w14:textId="1F85AF8A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3FD024AB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2F1B990D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50CB54E6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63C5C72E" w14:textId="77777777" w:rsidR="006C654B" w:rsidRDefault="006C654B" w:rsidP="008F3FAA">
      <w:pPr>
        <w:spacing w:after="0" w:line="360" w:lineRule="auto"/>
        <w:jc w:val="both"/>
        <w:rPr>
          <w:sz w:val="24"/>
        </w:rPr>
      </w:pPr>
    </w:p>
    <w:p w14:paraId="5D405446" w14:textId="77777777" w:rsidR="00631788" w:rsidRDefault="00631788" w:rsidP="008F3FAA">
      <w:pPr>
        <w:spacing w:after="0" w:line="360" w:lineRule="auto"/>
        <w:jc w:val="both"/>
        <w:rPr>
          <w:sz w:val="24"/>
        </w:rPr>
      </w:pPr>
    </w:p>
    <w:p w14:paraId="07EDF20D" w14:textId="77777777" w:rsidR="00631788" w:rsidRDefault="00631788" w:rsidP="008F3FAA">
      <w:pPr>
        <w:spacing w:after="0" w:line="360" w:lineRule="auto"/>
        <w:jc w:val="both"/>
        <w:rPr>
          <w:sz w:val="24"/>
        </w:rPr>
      </w:pPr>
    </w:p>
    <w:p w14:paraId="69482622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0FEBD241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64EDC14E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101DC84C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4AADB125" w14:textId="52CDFEC1" w:rsidR="004875F5" w:rsidRPr="006C654B" w:rsidRDefault="00631788" w:rsidP="008F3FAA">
      <w:pPr>
        <w:spacing w:after="0" w:line="360" w:lineRule="auto"/>
        <w:jc w:val="both"/>
        <w:rPr>
          <w:sz w:val="24"/>
        </w:rPr>
      </w:pPr>
      <w:r>
        <w:rPr>
          <w:sz w:val="24"/>
        </w:rPr>
        <w:t>α)</w:t>
      </w:r>
      <w:r w:rsidR="008F3FAA">
        <w:rPr>
          <w:sz w:val="24"/>
        </w:rPr>
        <w:t xml:space="preserve"> </w:t>
      </w:r>
      <w:r w:rsidR="006C654B">
        <w:rPr>
          <w:sz w:val="24"/>
        </w:rPr>
        <w:t xml:space="preserve">Να εξετάσετε αν η </w:t>
      </w:r>
      <w:r w:rsidR="006C654B" w:rsidRPr="006C654B">
        <w:rPr>
          <w:position w:val="-10"/>
          <w:sz w:val="24"/>
        </w:rPr>
        <w:object w:dxaOrig="240" w:dyaOrig="320" w14:anchorId="4746F830">
          <v:shape id="_x0000_i1027" type="#_x0000_t75" style="width:12pt;height:15.75pt" o:ole="">
            <v:imagedata r:id="rId11" o:title=""/>
          </v:shape>
          <o:OLEObject Type="Embed" ProgID="Equation.DSMT4" ShapeID="_x0000_i1027" DrawAspect="Content" ObjectID="_1706723697" r:id="rId12"/>
        </w:object>
      </w:r>
      <w:r w:rsidR="006C654B">
        <w:rPr>
          <w:sz w:val="24"/>
        </w:rPr>
        <w:t xml:space="preserve"> είναι άρτια ή περιττή και να αιτιολογήσετε την απάντησή σας.</w:t>
      </w:r>
    </w:p>
    <w:p w14:paraId="4D0689CB" w14:textId="65E37B46" w:rsidR="006C654B" w:rsidRPr="006C654B" w:rsidRDefault="006C654B" w:rsidP="008F3FAA">
      <w:pPr>
        <w:spacing w:after="0" w:line="360" w:lineRule="auto"/>
        <w:ind w:left="357"/>
        <w:jc w:val="right"/>
        <w:rPr>
          <w:sz w:val="24"/>
        </w:rPr>
      </w:pPr>
      <w:r>
        <w:rPr>
          <w:sz w:val="24"/>
        </w:rPr>
        <w:t xml:space="preserve">(Μονάδες </w:t>
      </w:r>
      <w:r w:rsidR="008F3FAA">
        <w:rPr>
          <w:sz w:val="24"/>
        </w:rPr>
        <w:t>7</w:t>
      </w:r>
      <w:r>
        <w:rPr>
          <w:sz w:val="24"/>
        </w:rPr>
        <w:t>)</w:t>
      </w:r>
    </w:p>
    <w:p w14:paraId="3AB7D4DC" w14:textId="3322F593" w:rsidR="006C654B" w:rsidRPr="008F3FAA" w:rsidRDefault="008F3FAA" w:rsidP="008F3FA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β) Να γράψετε τα διαστήματα στα οποία η </w:t>
      </w:r>
      <w:r w:rsidRPr="006C654B">
        <w:rPr>
          <w:position w:val="-10"/>
          <w:sz w:val="24"/>
        </w:rPr>
        <w:object w:dxaOrig="240" w:dyaOrig="320" w14:anchorId="5668549F">
          <v:shape id="_x0000_i1028" type="#_x0000_t75" style="width:12pt;height:15.75pt" o:ole="">
            <v:imagedata r:id="rId11" o:title=""/>
          </v:shape>
          <o:OLEObject Type="Embed" ProgID="Equation.DSMT4" ShapeID="_x0000_i1028" DrawAspect="Content" ObjectID="_1706723698" r:id="rId13"/>
        </w:object>
      </w:r>
      <w:r>
        <w:rPr>
          <w:sz w:val="24"/>
        </w:rPr>
        <w:t xml:space="preserve"> είναι γνησίως αύξουσα. </w:t>
      </w:r>
    </w:p>
    <w:p w14:paraId="6AF8474F" w14:textId="40E03ED2" w:rsidR="006C654B" w:rsidRPr="006C654B" w:rsidRDefault="006C654B" w:rsidP="008F3FAA">
      <w:pPr>
        <w:spacing w:after="0" w:line="360" w:lineRule="auto"/>
        <w:ind w:left="357"/>
        <w:jc w:val="right"/>
        <w:rPr>
          <w:sz w:val="24"/>
        </w:rPr>
      </w:pPr>
      <w:r>
        <w:rPr>
          <w:sz w:val="24"/>
        </w:rPr>
        <w:t xml:space="preserve">(Μονάδες </w:t>
      </w:r>
      <w:r w:rsidR="008F3FAA">
        <w:rPr>
          <w:sz w:val="24"/>
        </w:rPr>
        <w:t>8</w:t>
      </w:r>
      <w:r>
        <w:rPr>
          <w:sz w:val="24"/>
        </w:rPr>
        <w:t>)</w:t>
      </w:r>
    </w:p>
    <w:p w14:paraId="3EA97C1D" w14:textId="5447A2EC" w:rsidR="006C654B" w:rsidRDefault="008F3FAA" w:rsidP="008F3FAA">
      <w:pPr>
        <w:spacing w:after="0" w:line="360" w:lineRule="auto"/>
        <w:jc w:val="both"/>
        <w:rPr>
          <w:sz w:val="24"/>
        </w:rPr>
      </w:pPr>
      <w:r>
        <w:rPr>
          <w:sz w:val="24"/>
        </w:rPr>
        <w:t>γ</w:t>
      </w:r>
      <w:r w:rsidR="00A1642D">
        <w:rPr>
          <w:sz w:val="24"/>
        </w:rPr>
        <w:t xml:space="preserve">) </w:t>
      </w:r>
      <w:r>
        <w:rPr>
          <w:sz w:val="24"/>
        </w:rPr>
        <w:t xml:space="preserve">Να βρείτε τη μέγιστη και την ελάχιστη τιμή της </w:t>
      </w:r>
      <w:r w:rsidRPr="006C654B">
        <w:rPr>
          <w:position w:val="-10"/>
          <w:sz w:val="24"/>
        </w:rPr>
        <w:object w:dxaOrig="240" w:dyaOrig="320" w14:anchorId="0FB89934">
          <v:shape id="_x0000_i1029" type="#_x0000_t75" style="width:12pt;height:15.75pt" o:ole="">
            <v:imagedata r:id="rId14" o:title=""/>
          </v:shape>
          <o:OLEObject Type="Embed" ProgID="Equation.DSMT4" ShapeID="_x0000_i1029" DrawAspect="Content" ObjectID="_1706723699" r:id="rId15"/>
        </w:object>
      </w:r>
      <w:r>
        <w:rPr>
          <w:sz w:val="24"/>
        </w:rPr>
        <w:t xml:space="preserve"> καθώς και τις </w:t>
      </w:r>
      <w:r w:rsidR="00A1642D">
        <w:rPr>
          <w:sz w:val="24"/>
        </w:rPr>
        <w:t xml:space="preserve">θέσεις των </w:t>
      </w:r>
      <w:r w:rsidR="00035370">
        <w:rPr>
          <w:sz w:val="24"/>
        </w:rPr>
        <w:t>ακρότατων</w:t>
      </w:r>
      <w:r w:rsidR="00A1642D">
        <w:rPr>
          <w:sz w:val="24"/>
        </w:rPr>
        <w:t xml:space="preserve"> </w:t>
      </w:r>
      <w:r>
        <w:rPr>
          <w:sz w:val="24"/>
        </w:rPr>
        <w:t>αυτών.</w:t>
      </w:r>
      <w:r w:rsidR="00B07728">
        <w:rPr>
          <w:sz w:val="24"/>
        </w:rPr>
        <w:tab/>
      </w:r>
      <w:r w:rsidR="00B07728">
        <w:rPr>
          <w:sz w:val="24"/>
        </w:rPr>
        <w:tab/>
      </w:r>
      <w:r w:rsidR="00035370" w:rsidRPr="00035370">
        <w:rPr>
          <w:sz w:val="24"/>
        </w:rPr>
        <w:t xml:space="preserve">                      </w:t>
      </w:r>
    </w:p>
    <w:p w14:paraId="7E11B534" w14:textId="7893A4F5" w:rsidR="003D7D61" w:rsidRPr="006B7821" w:rsidRDefault="00B07728" w:rsidP="008F3FAA">
      <w:pPr>
        <w:spacing w:after="0" w:line="360" w:lineRule="auto"/>
        <w:jc w:val="right"/>
        <w:rPr>
          <w:sz w:val="24"/>
        </w:rPr>
      </w:pPr>
      <w:r>
        <w:rPr>
          <w:sz w:val="24"/>
        </w:rPr>
        <w:t xml:space="preserve">(Μονάδες </w:t>
      </w:r>
      <w:r w:rsidR="008F3FAA">
        <w:rPr>
          <w:sz w:val="24"/>
        </w:rPr>
        <w:t>10</w:t>
      </w:r>
      <w:r>
        <w:rPr>
          <w:sz w:val="24"/>
        </w:rPr>
        <w:t>)</w:t>
      </w:r>
    </w:p>
    <w:p w14:paraId="09236DD1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sectPr w:rsidR="008F3FAA" w:rsidSect="00A5290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7DC4372" w15:done="0"/>
  <w15:commentEx w15:paraId="7D4E2A0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3C99C" w16cex:dateUtc="2022-01-19T21:17:00Z"/>
  <w16cex:commentExtensible w16cex:durableId="2593C9BE" w16cex:dateUtc="2022-01-20T09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DC4372" w16cid:durableId="2593C99C"/>
  <w16cid:commentId w16cid:paraId="7D4E2A0C" w16cid:durableId="2593C9B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00B19"/>
    <w:multiLevelType w:val="hybridMultilevel"/>
    <w:tmpl w:val="B622B5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ukia Petrotsatou">
    <w15:presenceInfo w15:providerId="Windows Live" w15:userId="ad96dd1ddb3880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D61"/>
    <w:rsid w:val="00035370"/>
    <w:rsid w:val="000503AF"/>
    <w:rsid w:val="00051CBE"/>
    <w:rsid w:val="00073D3A"/>
    <w:rsid w:val="000941E7"/>
    <w:rsid w:val="000B0C70"/>
    <w:rsid w:val="0013303D"/>
    <w:rsid w:val="00144C94"/>
    <w:rsid w:val="00185130"/>
    <w:rsid w:val="00235AAA"/>
    <w:rsid w:val="00244EEC"/>
    <w:rsid w:val="00264D52"/>
    <w:rsid w:val="002E1B95"/>
    <w:rsid w:val="00323619"/>
    <w:rsid w:val="00371490"/>
    <w:rsid w:val="003D7D61"/>
    <w:rsid w:val="003F2EA9"/>
    <w:rsid w:val="004875F5"/>
    <w:rsid w:val="005A7BD0"/>
    <w:rsid w:val="005C7A34"/>
    <w:rsid w:val="00631788"/>
    <w:rsid w:val="00637EE2"/>
    <w:rsid w:val="006B7821"/>
    <w:rsid w:val="006C654B"/>
    <w:rsid w:val="006E37A5"/>
    <w:rsid w:val="007506EC"/>
    <w:rsid w:val="008544BA"/>
    <w:rsid w:val="008F3FAA"/>
    <w:rsid w:val="00A1642D"/>
    <w:rsid w:val="00A5290C"/>
    <w:rsid w:val="00A82A7C"/>
    <w:rsid w:val="00AC6C8A"/>
    <w:rsid w:val="00B07728"/>
    <w:rsid w:val="00B26C57"/>
    <w:rsid w:val="00BB79AC"/>
    <w:rsid w:val="00CB0BA2"/>
    <w:rsid w:val="00D17B00"/>
    <w:rsid w:val="00D251BF"/>
    <w:rsid w:val="00D740DB"/>
    <w:rsid w:val="00DD2DF9"/>
    <w:rsid w:val="00F46DB1"/>
    <w:rsid w:val="00F5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6DB1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6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33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503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4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D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D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D5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353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6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33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503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4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D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D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D5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353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9" Type="http://schemas.microsoft.com/office/2018/08/relationships/commentsExtensible" Target="commentsExtensible.xml"/><Relationship Id="rId3" Type="http://schemas.microsoft.com/office/2007/relationships/stylesWithEffects" Target="stylesWithEffects.xml"/><Relationship Id="rId42" Type="http://schemas.microsoft.com/office/2011/relationships/people" Target="peop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41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Γιάννης</dc:creator>
  <cp:lastModifiedBy>User</cp:lastModifiedBy>
  <cp:revision>2</cp:revision>
  <dcterms:created xsi:type="dcterms:W3CDTF">2022-02-18T19:08:00Z</dcterms:created>
  <dcterms:modified xsi:type="dcterms:W3CDTF">2022-02-18T19:08:00Z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