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1D913" w14:textId="77777777" w:rsidR="00B1491D" w:rsidRPr="00157863" w:rsidRDefault="00B1491D" w:rsidP="00B1491D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>ΘΕΜΑ 2</w:t>
      </w:r>
    </w:p>
    <w:p w14:paraId="3FC19348" w14:textId="77777777" w:rsidR="00B1491D" w:rsidRPr="00157863" w:rsidRDefault="00B1491D" w:rsidP="00B1491D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 xml:space="preserve">Δίνεται το γραμμικό σύστημα </w:t>
      </w:r>
      <w:r w:rsidR="00F84BE9" w:rsidRPr="00157863">
        <w:rPr>
          <w:rFonts w:eastAsia="Times New Roman" w:cstheme="minorHAnsi"/>
          <w:position w:val="-30"/>
          <w:sz w:val="24"/>
          <w:szCs w:val="24"/>
        </w:rPr>
        <w:object w:dxaOrig="1260" w:dyaOrig="720" w14:anchorId="57851F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36pt" o:ole="">
            <v:imagedata r:id="rId5" o:title=""/>
          </v:shape>
          <o:OLEObject Type="Embed" ProgID="Equation.DSMT4" ShapeID="_x0000_i1025" DrawAspect="Content" ObjectID="_1704140629" r:id="rId6"/>
        </w:object>
      </w:r>
      <w:r w:rsidRPr="00157863">
        <w:rPr>
          <w:rFonts w:eastAsia="Times New Roman" w:cstheme="minorHAnsi"/>
          <w:sz w:val="24"/>
          <w:szCs w:val="24"/>
        </w:rPr>
        <w:t xml:space="preserve">. </w:t>
      </w:r>
    </w:p>
    <w:p w14:paraId="191D1A38" w14:textId="1E38B440" w:rsidR="00B1491D" w:rsidRPr="00157863" w:rsidRDefault="00B1491D" w:rsidP="00B1491D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 xml:space="preserve">α) Να </w:t>
      </w:r>
      <w:r w:rsidR="00AC2705">
        <w:rPr>
          <w:rFonts w:eastAsia="Times New Roman" w:cstheme="minorHAnsi"/>
          <w:sz w:val="24"/>
          <w:szCs w:val="24"/>
        </w:rPr>
        <w:t>αιτιολογήσετε γιατί</w:t>
      </w:r>
      <w:r w:rsidRPr="00157863">
        <w:rPr>
          <w:rFonts w:eastAsia="Times New Roman" w:cstheme="minorHAnsi"/>
          <w:sz w:val="24"/>
          <w:szCs w:val="24"/>
        </w:rPr>
        <w:t xml:space="preserve"> </w:t>
      </w:r>
      <w:r w:rsidR="00AC2705">
        <w:rPr>
          <w:rFonts w:eastAsia="Times New Roman" w:cstheme="minorHAnsi"/>
          <w:sz w:val="24"/>
          <w:szCs w:val="24"/>
        </w:rPr>
        <w:t xml:space="preserve">το ζεύγος </w:t>
      </w:r>
      <w:r w:rsidR="00AC2705" w:rsidRPr="00157863">
        <w:rPr>
          <w:position w:val="-14"/>
          <w:sz w:val="24"/>
          <w:szCs w:val="24"/>
        </w:rPr>
        <w:object w:dxaOrig="580" w:dyaOrig="400" w14:anchorId="53D81658">
          <v:shape id="_x0000_i1026" type="#_x0000_t75" style="width:29.25pt;height:19.5pt" o:ole="">
            <v:imagedata r:id="rId7" o:title=""/>
          </v:shape>
          <o:OLEObject Type="Embed" ProgID="Equation.DSMT4" ShapeID="_x0000_i1026" DrawAspect="Content" ObjectID="_1704140630" r:id="rId8"/>
        </w:object>
      </w:r>
      <w:r w:rsidR="00AC2705">
        <w:rPr>
          <w:position w:val="-14"/>
          <w:sz w:val="24"/>
          <w:szCs w:val="24"/>
        </w:rPr>
        <w:t xml:space="preserve"> </w:t>
      </w:r>
      <w:r w:rsidR="00AC2705">
        <w:rPr>
          <w:rFonts w:eastAsia="Times New Roman" w:cstheme="minorHAnsi"/>
          <w:sz w:val="24"/>
          <w:szCs w:val="24"/>
        </w:rPr>
        <w:t>δεν α</w:t>
      </w:r>
      <w:r w:rsidRPr="00157863">
        <w:rPr>
          <w:rFonts w:eastAsia="Times New Roman" w:cstheme="minorHAnsi"/>
          <w:sz w:val="24"/>
          <w:szCs w:val="24"/>
        </w:rPr>
        <w:t xml:space="preserve">ποτελεί λύση του </w:t>
      </w:r>
      <w:r w:rsidR="00F84BE9">
        <w:rPr>
          <w:rFonts w:eastAsia="Times New Roman" w:cstheme="minorHAnsi"/>
          <w:sz w:val="24"/>
          <w:szCs w:val="24"/>
        </w:rPr>
        <w:t xml:space="preserve">παραπάνω </w:t>
      </w:r>
      <w:r w:rsidRPr="00157863">
        <w:rPr>
          <w:rFonts w:eastAsia="Times New Roman" w:cstheme="minorHAnsi"/>
          <w:sz w:val="24"/>
          <w:szCs w:val="24"/>
        </w:rPr>
        <w:t>συστήματος.</w:t>
      </w:r>
    </w:p>
    <w:p w14:paraId="0C83918B" w14:textId="31D4895B" w:rsidR="00B1491D" w:rsidRPr="00157863" w:rsidRDefault="00B1491D" w:rsidP="00B1491D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 xml:space="preserve">(Μονάδες </w:t>
      </w:r>
      <w:r w:rsidR="00AC2705">
        <w:rPr>
          <w:rFonts w:eastAsia="Times New Roman" w:cstheme="minorHAnsi"/>
          <w:sz w:val="24"/>
          <w:szCs w:val="24"/>
        </w:rPr>
        <w:t>8</w:t>
      </w:r>
      <w:r w:rsidRPr="00157863">
        <w:rPr>
          <w:rFonts w:eastAsia="Times New Roman" w:cstheme="minorHAnsi"/>
          <w:sz w:val="24"/>
          <w:szCs w:val="24"/>
        </w:rPr>
        <w:t>)</w:t>
      </w:r>
    </w:p>
    <w:p w14:paraId="2E733002" w14:textId="35FE532A" w:rsidR="00B1491D" w:rsidRPr="00157863" w:rsidRDefault="00B1491D" w:rsidP="00B1491D">
      <w:pPr>
        <w:spacing w:after="0" w:line="360" w:lineRule="auto"/>
        <w:jc w:val="both"/>
        <w:rPr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 xml:space="preserve">β) Να </w:t>
      </w:r>
      <w:r w:rsidR="00F84BE9">
        <w:rPr>
          <w:rFonts w:eastAsia="Times New Roman" w:cstheme="minorHAnsi"/>
          <w:sz w:val="24"/>
          <w:szCs w:val="24"/>
        </w:rPr>
        <w:t>λύσετε το παραπάνω σύστημα</w:t>
      </w:r>
      <w:r w:rsidRPr="00157863">
        <w:rPr>
          <w:sz w:val="24"/>
          <w:szCs w:val="24"/>
        </w:rPr>
        <w:t>.</w:t>
      </w:r>
    </w:p>
    <w:p w14:paraId="140596B3" w14:textId="77777777" w:rsidR="00B1491D" w:rsidRPr="00157863" w:rsidRDefault="00EB39E9" w:rsidP="00B1491D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>(Μονάδες 10</w:t>
      </w:r>
      <w:r w:rsidR="00B1491D" w:rsidRPr="00157863">
        <w:rPr>
          <w:rFonts w:eastAsia="Times New Roman" w:cstheme="minorHAnsi"/>
          <w:sz w:val="24"/>
          <w:szCs w:val="24"/>
        </w:rPr>
        <w:t>)</w:t>
      </w:r>
    </w:p>
    <w:p w14:paraId="35731224" w14:textId="6591AEF0" w:rsidR="00B1491D" w:rsidRPr="00157863" w:rsidRDefault="00B1491D" w:rsidP="00B1491D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157863">
        <w:rPr>
          <w:sz w:val="24"/>
          <w:szCs w:val="24"/>
        </w:rPr>
        <w:t xml:space="preserve">γ) Να βρείτε τις συντεταγμένες του σημείου τομής των ευθειών </w:t>
      </w:r>
      <w:r w:rsidR="00F84BE9" w:rsidRPr="00157863">
        <w:rPr>
          <w:position w:val="-12"/>
          <w:sz w:val="24"/>
          <w:szCs w:val="24"/>
        </w:rPr>
        <w:object w:dxaOrig="1620" w:dyaOrig="360" w14:anchorId="4BF47AA5">
          <v:shape id="_x0000_i1027" type="#_x0000_t75" style="width:81.75pt;height:18pt" o:ole="">
            <v:imagedata r:id="rId9" o:title=""/>
          </v:shape>
          <o:OLEObject Type="Embed" ProgID="Equation.DSMT4" ShapeID="_x0000_i1027" DrawAspect="Content" ObjectID="_1704140631" r:id="rId10"/>
        </w:object>
      </w:r>
      <w:r w:rsidR="00F84BE9">
        <w:rPr>
          <w:position w:val="-12"/>
          <w:sz w:val="24"/>
          <w:szCs w:val="24"/>
        </w:rPr>
        <w:t xml:space="preserve"> </w:t>
      </w:r>
      <w:r w:rsidR="00F84BE9">
        <w:rPr>
          <w:sz w:val="24"/>
          <w:szCs w:val="24"/>
        </w:rPr>
        <w:t xml:space="preserve">και </w:t>
      </w:r>
      <w:r w:rsidR="00F84BE9" w:rsidRPr="00022ED3">
        <w:rPr>
          <w:position w:val="-12"/>
        </w:rPr>
        <w:object w:dxaOrig="1520" w:dyaOrig="360" w14:anchorId="77393BB0">
          <v:shape id="_x0000_i1028" type="#_x0000_t75" style="width:75.75pt;height:18pt" o:ole="">
            <v:imagedata r:id="rId11" o:title=""/>
          </v:shape>
          <o:OLEObject Type="Embed" ProgID="Equation.DSMT4" ShapeID="_x0000_i1028" DrawAspect="Content" ObjectID="_1704140632" r:id="rId12"/>
        </w:object>
      </w:r>
      <w:r w:rsidRPr="00157863">
        <w:rPr>
          <w:sz w:val="24"/>
          <w:szCs w:val="24"/>
        </w:rPr>
        <w:t>.</w:t>
      </w:r>
      <w:r w:rsidR="00F84BE9">
        <w:rPr>
          <w:sz w:val="24"/>
          <w:szCs w:val="24"/>
        </w:rPr>
        <w:t xml:space="preserve"> </w:t>
      </w:r>
    </w:p>
    <w:p w14:paraId="1A8BC300" w14:textId="1EBFCE52" w:rsidR="00B1491D" w:rsidRPr="00157863" w:rsidRDefault="00B1491D" w:rsidP="00B1491D">
      <w:pPr>
        <w:spacing w:after="0" w:line="360" w:lineRule="auto"/>
        <w:jc w:val="right"/>
        <w:rPr>
          <w:rFonts w:eastAsia="Times New Roman" w:cstheme="minorHAnsi"/>
          <w:sz w:val="24"/>
          <w:szCs w:val="24"/>
        </w:rPr>
      </w:pPr>
      <w:r w:rsidRPr="00157863">
        <w:rPr>
          <w:rFonts w:eastAsia="Times New Roman" w:cstheme="minorHAnsi"/>
          <w:sz w:val="24"/>
          <w:szCs w:val="24"/>
        </w:rPr>
        <w:t xml:space="preserve">(Μονάδες </w:t>
      </w:r>
      <w:r w:rsidR="00AC2705">
        <w:rPr>
          <w:rFonts w:eastAsia="Times New Roman" w:cstheme="minorHAnsi"/>
          <w:sz w:val="24"/>
          <w:szCs w:val="24"/>
        </w:rPr>
        <w:t>7</w:t>
      </w:r>
      <w:r w:rsidRPr="00157863">
        <w:rPr>
          <w:rFonts w:eastAsia="Times New Roman" w:cstheme="minorHAnsi"/>
          <w:sz w:val="24"/>
          <w:szCs w:val="24"/>
        </w:rPr>
        <w:t>)</w:t>
      </w:r>
      <w:bookmarkStart w:id="0" w:name="_GoBack"/>
      <w:bookmarkEnd w:id="0"/>
    </w:p>
    <w:sectPr w:rsidR="00B1491D" w:rsidRPr="00157863" w:rsidSect="00B1491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595E2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1D"/>
    <w:rsid w:val="000E3FFD"/>
    <w:rsid w:val="00157863"/>
    <w:rsid w:val="001A6F00"/>
    <w:rsid w:val="006327A7"/>
    <w:rsid w:val="006F1B22"/>
    <w:rsid w:val="00821304"/>
    <w:rsid w:val="008A6850"/>
    <w:rsid w:val="00A46B7F"/>
    <w:rsid w:val="00AC2705"/>
    <w:rsid w:val="00B1491D"/>
    <w:rsid w:val="00D70855"/>
    <w:rsid w:val="00EB39E9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6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A685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A685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A685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A685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A6850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A6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A68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A685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A6850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A685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A6850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A6850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8A6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A6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47" Type="http://schemas.microsoft.com/office/2011/relationships/commentsExtended" Target="commentsExtended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Relationship Id="rId48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2022-01-19T21:28:00Z</cp:lastPrinted>
  <dcterms:created xsi:type="dcterms:W3CDTF">2022-01-19T21:28:00Z</dcterms:created>
  <dcterms:modified xsi:type="dcterms:W3CDTF">2022-01-19T21:28:00Z</dcterms:modified>
</cp:coreProperties>
</file>