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1F0" w:rsidRDefault="00220AD0" w:rsidP="001C2774">
      <w:pPr>
        <w:spacing w:after="0" w:line="360" w:lineRule="auto"/>
        <w:contextualSpacing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A861F0">
        <w:rPr>
          <w:rStyle w:val="fontstyle01"/>
          <w:sz w:val="24"/>
          <w:szCs w:val="24"/>
        </w:rPr>
        <w:t>ΝΕΑ ΕΛΛΗΝΙΚΑ</w:t>
      </w:r>
    </w:p>
    <w:p w:rsidR="001C2774" w:rsidRPr="00A861F0" w:rsidRDefault="001C2774" w:rsidP="001C2774">
      <w:pPr>
        <w:spacing w:after="0" w:line="360" w:lineRule="auto"/>
        <w:contextualSpacing/>
        <w:rPr>
          <w:rStyle w:val="fontstyle01"/>
          <w:b w:val="0"/>
          <w:sz w:val="24"/>
          <w:szCs w:val="24"/>
        </w:rPr>
      </w:pPr>
      <w:r w:rsidRPr="00A861F0">
        <w:rPr>
          <w:rFonts w:ascii="Calibri" w:hAnsi="Calibri" w:cs="Calibri"/>
          <w:b/>
          <w:sz w:val="24"/>
          <w:szCs w:val="24"/>
        </w:rPr>
        <w:t>Α΄ ΤΑΞΗ ΕΝ.Ε.Ε.ΓΥ</w:t>
      </w:r>
      <w:r w:rsidR="00E85579" w:rsidRPr="00A861F0">
        <w:rPr>
          <w:rFonts w:ascii="Calibri" w:hAnsi="Calibri" w:cs="Calibri"/>
          <w:b/>
          <w:sz w:val="24"/>
          <w:szCs w:val="24"/>
        </w:rPr>
        <w:t>.</w:t>
      </w:r>
      <w:r w:rsidRPr="00A861F0">
        <w:rPr>
          <w:rFonts w:ascii="Calibri" w:hAnsi="Calibri" w:cs="Calibri"/>
          <w:b/>
          <w:sz w:val="24"/>
          <w:szCs w:val="24"/>
        </w:rPr>
        <w:t>-Λ.</w:t>
      </w:r>
    </w:p>
    <w:p w:rsidR="00174972" w:rsidRDefault="00220AD0">
      <w:pPr>
        <w:spacing w:after="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A861F0">
        <w:rPr>
          <w:rStyle w:val="fontstyle01"/>
          <w:sz w:val="24"/>
          <w:szCs w:val="24"/>
        </w:rPr>
        <w:t>ΘΕΜΑΤΙΚΗ ΕΝΟΤΗΤΑ:</w:t>
      </w:r>
      <w:r w:rsidRPr="00A861F0">
        <w:rPr>
          <w:rFonts w:ascii="Calibri" w:hAnsi="Calibri" w:cs="Calibri"/>
          <w:b/>
          <w:bCs/>
          <w:color w:val="000000"/>
          <w:sz w:val="24"/>
          <w:szCs w:val="24"/>
        </w:rPr>
        <w:t xml:space="preserve"> ΒΙΩΜΑΤΑ, ΕΜΠ</w:t>
      </w:r>
      <w:r w:rsidR="00A861F0">
        <w:rPr>
          <w:rFonts w:ascii="Calibri" w:hAnsi="Calibri" w:cs="Calibri"/>
          <w:b/>
          <w:bCs/>
          <w:color w:val="000000"/>
          <w:sz w:val="24"/>
          <w:szCs w:val="24"/>
        </w:rPr>
        <w:t>ΕΙΡΙΕΣ, ΕΝΔΙΑΦΕΡΟΝΤΑ ΤΩΝ ΕΦΗΒΩΝ</w:t>
      </w:r>
    </w:p>
    <w:p w:rsidR="00A861F0" w:rsidRPr="00A861F0" w:rsidRDefault="00A861F0">
      <w:pPr>
        <w:spacing w:after="0" w:line="360" w:lineRule="auto"/>
        <w:rPr>
          <w:rStyle w:val="fontstyle01"/>
          <w:sz w:val="24"/>
          <w:szCs w:val="24"/>
        </w:rPr>
      </w:pPr>
    </w:p>
    <w:p w:rsidR="00174972" w:rsidRPr="00A861F0" w:rsidRDefault="00220AD0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861F0">
        <w:rPr>
          <w:rStyle w:val="fontstyle01"/>
          <w:sz w:val="24"/>
          <w:szCs w:val="24"/>
        </w:rPr>
        <w:t>Α. Μη λογοτεχνικό κείμενο</w:t>
      </w:r>
    </w:p>
    <w:p w:rsidR="00A861F0" w:rsidRPr="00A861F0" w:rsidRDefault="00A861F0" w:rsidP="00A861F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 xml:space="preserve">Η εξάρτηση από τα 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>social</w:t>
      </w:r>
      <w:r w:rsidRPr="00A861F0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>media</w:t>
      </w:r>
      <w:r w:rsidRPr="00A861F0">
        <w:rPr>
          <w:rFonts w:ascii="Calibri" w:hAnsi="Calibri" w:cs="Calibri"/>
          <w:b/>
          <w:bCs/>
          <w:sz w:val="24"/>
          <w:szCs w:val="24"/>
        </w:rPr>
        <w:t xml:space="preserve"> και οι επιπτώσεις στην ψυχική υγεία</w:t>
      </w:r>
    </w:p>
    <w:p w:rsidR="00174972" w:rsidRPr="00A861F0" w:rsidRDefault="00220AD0">
      <w:pPr>
        <w:spacing w:after="0"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861F0">
        <w:rPr>
          <w:rFonts w:ascii="Calibri" w:hAnsi="Calibri" w:cs="Calibri"/>
          <w:i/>
          <w:iCs/>
          <w:sz w:val="24"/>
          <w:szCs w:val="24"/>
        </w:rPr>
        <w:t xml:space="preserve">Το ακόλουθο διασκευασμένο άρθρο του Δημήτρη </w:t>
      </w:r>
      <w:r w:rsidR="00A861F0">
        <w:rPr>
          <w:rFonts w:ascii="Calibri" w:hAnsi="Calibri" w:cs="Calibri"/>
          <w:i/>
          <w:iCs/>
          <w:sz w:val="24"/>
          <w:szCs w:val="24"/>
        </w:rPr>
        <w:t>Γαλάνη</w:t>
      </w:r>
      <w:r w:rsidRPr="00A861F0">
        <w:rPr>
          <w:rFonts w:ascii="Calibri" w:hAnsi="Calibri" w:cs="Calibri"/>
          <w:i/>
          <w:iCs/>
          <w:sz w:val="24"/>
          <w:szCs w:val="24"/>
        </w:rPr>
        <w:t xml:space="preserve"> δημοσιε</w:t>
      </w:r>
      <w:r w:rsidR="00A861F0">
        <w:rPr>
          <w:rFonts w:ascii="Calibri" w:hAnsi="Calibri" w:cs="Calibri"/>
          <w:i/>
          <w:iCs/>
          <w:sz w:val="24"/>
          <w:szCs w:val="24"/>
        </w:rPr>
        <w:t>ύτηκε</w:t>
      </w:r>
      <w:r w:rsidRPr="00A861F0">
        <w:rPr>
          <w:rFonts w:ascii="Calibri" w:hAnsi="Calibri" w:cs="Calibri"/>
          <w:i/>
          <w:iCs/>
          <w:sz w:val="24"/>
          <w:szCs w:val="24"/>
        </w:rPr>
        <w:t xml:space="preserve"> στις 10/</w:t>
      </w:r>
      <w:r w:rsidR="00A861F0">
        <w:rPr>
          <w:rFonts w:ascii="Calibri" w:hAnsi="Calibri" w:cs="Calibri"/>
          <w:i/>
          <w:iCs/>
          <w:sz w:val="24"/>
          <w:szCs w:val="24"/>
        </w:rPr>
        <w:t>0</w:t>
      </w:r>
      <w:r w:rsidRPr="00A861F0">
        <w:rPr>
          <w:rFonts w:ascii="Calibri" w:hAnsi="Calibri" w:cs="Calibri"/>
          <w:i/>
          <w:iCs/>
          <w:sz w:val="24"/>
          <w:szCs w:val="24"/>
        </w:rPr>
        <w:t xml:space="preserve">1/2018 στην </w:t>
      </w:r>
      <w:r w:rsidR="00A861F0">
        <w:rPr>
          <w:rFonts w:ascii="Calibri" w:hAnsi="Calibri" w:cs="Calibri"/>
          <w:i/>
          <w:iCs/>
          <w:sz w:val="24"/>
          <w:szCs w:val="24"/>
        </w:rPr>
        <w:t xml:space="preserve">ηλεκτρονική έκδοση της </w:t>
      </w:r>
      <w:r w:rsidRPr="00A861F0">
        <w:rPr>
          <w:rFonts w:ascii="Calibri" w:hAnsi="Calibri" w:cs="Calibri"/>
          <w:i/>
          <w:iCs/>
          <w:sz w:val="24"/>
          <w:szCs w:val="24"/>
        </w:rPr>
        <w:t>εφημερίδα</w:t>
      </w:r>
      <w:r w:rsidR="00A861F0">
        <w:rPr>
          <w:rFonts w:ascii="Calibri" w:hAnsi="Calibri" w:cs="Calibri"/>
          <w:i/>
          <w:iCs/>
          <w:sz w:val="24"/>
          <w:szCs w:val="24"/>
        </w:rPr>
        <w:t>ς</w:t>
      </w:r>
      <w:r w:rsidRPr="00A861F0">
        <w:rPr>
          <w:rFonts w:ascii="Calibri" w:hAnsi="Calibri" w:cs="Calibri"/>
          <w:i/>
          <w:iCs/>
          <w:sz w:val="24"/>
          <w:szCs w:val="24"/>
        </w:rPr>
        <w:t xml:space="preserve"> «Το Βήμα»</w:t>
      </w:r>
      <w:r w:rsidR="00A861F0">
        <w:rPr>
          <w:rFonts w:ascii="Calibri" w:hAnsi="Calibri" w:cs="Calibri"/>
          <w:i/>
          <w:iCs/>
          <w:sz w:val="24"/>
          <w:szCs w:val="24"/>
        </w:rPr>
        <w:t xml:space="preserve">. </w:t>
      </w:r>
      <w:proofErr w:type="spellStart"/>
      <w:r w:rsidR="00A861F0">
        <w:rPr>
          <w:rFonts w:ascii="Calibri" w:hAnsi="Calibri" w:cs="Calibri"/>
          <w:i/>
          <w:iCs/>
          <w:sz w:val="24"/>
          <w:szCs w:val="24"/>
        </w:rPr>
        <w:t>Προσπελάστηκε</w:t>
      </w:r>
      <w:proofErr w:type="spellEnd"/>
      <w:r w:rsidR="00A861F0">
        <w:rPr>
          <w:rFonts w:ascii="Calibri" w:hAnsi="Calibri" w:cs="Calibri"/>
          <w:i/>
          <w:iCs/>
          <w:sz w:val="24"/>
          <w:szCs w:val="24"/>
        </w:rPr>
        <w:t xml:space="preserve"> στις 22/03/2023 </w:t>
      </w:r>
      <w:hyperlink r:id="rId8" w:history="1">
        <w:r w:rsidR="00A861F0" w:rsidRPr="00A861F0">
          <w:rPr>
            <w:rStyle w:val="-"/>
            <w:rFonts w:ascii="Calibri" w:hAnsi="Calibri" w:cs="Calibri"/>
            <w:i/>
            <w:iCs/>
            <w:color w:val="auto"/>
            <w:sz w:val="24"/>
            <w:szCs w:val="24"/>
            <w:u w:val="none"/>
          </w:rPr>
          <w:t>https://www.tovima.gr/2018/01/10/media/i-eksartisi-apo-ta-social-media-kai-oi-epiptwseis-stin-psyxiki-ygeia/</w:t>
        </w:r>
      </w:hyperlink>
    </w:p>
    <w:p w:rsidR="00174972" w:rsidRPr="00A861F0" w:rsidRDefault="00174972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A722BC" w:rsidRPr="00A722BC" w:rsidRDefault="00A722BC" w:rsidP="00A722B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722BC">
        <w:rPr>
          <w:rFonts w:ascii="Calibri" w:hAnsi="Calibri" w:cs="Calibri"/>
          <w:sz w:val="24"/>
          <w:szCs w:val="24"/>
        </w:rPr>
        <w:t>Σε πόσες πλατφόρμες κοινωνικής δικτύωσης διατηρεί</w:t>
      </w:r>
      <w:r w:rsidR="00804D67">
        <w:rPr>
          <w:rFonts w:ascii="Calibri" w:hAnsi="Calibri" w:cs="Calibri"/>
          <w:sz w:val="24"/>
          <w:szCs w:val="24"/>
        </w:rPr>
        <w:t>ς</w:t>
      </w:r>
      <w:r w:rsidRPr="00A722BC">
        <w:rPr>
          <w:rFonts w:ascii="Calibri" w:hAnsi="Calibri" w:cs="Calibri"/>
          <w:sz w:val="24"/>
          <w:szCs w:val="24"/>
        </w:rPr>
        <w:t xml:space="preserve"> ένα προφίλ; Πόσες ώρες ξοδεύε</w:t>
      </w:r>
      <w:r w:rsidR="00804D67">
        <w:rPr>
          <w:rFonts w:ascii="Calibri" w:hAnsi="Calibri" w:cs="Calibri"/>
          <w:sz w:val="24"/>
          <w:szCs w:val="24"/>
        </w:rPr>
        <w:t>ις συνολικά την ημέρα για να ‘</w:t>
      </w:r>
      <w:r w:rsidRPr="00A722BC">
        <w:rPr>
          <w:rFonts w:ascii="Calibri" w:hAnsi="Calibri" w:cs="Calibri"/>
          <w:sz w:val="24"/>
          <w:szCs w:val="24"/>
        </w:rPr>
        <w:t>σερφάρε</w:t>
      </w:r>
      <w:r w:rsidR="00804D67">
        <w:rPr>
          <w:rFonts w:ascii="Calibri" w:hAnsi="Calibri" w:cs="Calibri"/>
          <w:sz w:val="24"/>
          <w:szCs w:val="24"/>
        </w:rPr>
        <w:t>ις’</w:t>
      </w:r>
      <w:r w:rsidRPr="00A722BC">
        <w:rPr>
          <w:rFonts w:ascii="Calibri" w:hAnsi="Calibri" w:cs="Calibri"/>
          <w:sz w:val="24"/>
          <w:szCs w:val="24"/>
        </w:rPr>
        <w:t xml:space="preserve"> σε αυτές; Τι επιπτώσεις έχουν τα κοινωνικά μέσα στην ψυχολογία μας ή στη διάθεσή μας; </w:t>
      </w:r>
      <w:r>
        <w:rPr>
          <w:rFonts w:ascii="Calibri" w:hAnsi="Calibri" w:cs="Calibri"/>
          <w:sz w:val="24"/>
          <w:szCs w:val="24"/>
        </w:rPr>
        <w:t xml:space="preserve">Τελικά, τα μέσα κοινωνικής δικτύωσης φέρνουν τους </w:t>
      </w:r>
      <w:r w:rsidRPr="00A722BC">
        <w:rPr>
          <w:rFonts w:ascii="Calibri" w:hAnsi="Calibri" w:cs="Calibri"/>
          <w:sz w:val="24"/>
          <w:szCs w:val="24"/>
        </w:rPr>
        <w:t xml:space="preserve">ανθρώπους </w:t>
      </w:r>
      <w:r>
        <w:rPr>
          <w:rFonts w:ascii="Calibri" w:hAnsi="Calibri" w:cs="Calibri"/>
          <w:sz w:val="24"/>
          <w:szCs w:val="24"/>
        </w:rPr>
        <w:t>σε</w:t>
      </w:r>
      <w:r w:rsidRPr="00A722BC">
        <w:rPr>
          <w:rFonts w:ascii="Calibri" w:hAnsi="Calibri" w:cs="Calibri"/>
          <w:sz w:val="24"/>
          <w:szCs w:val="24"/>
        </w:rPr>
        <w:t xml:space="preserve"> επαφή ή </w:t>
      </w:r>
      <w:r>
        <w:rPr>
          <w:rFonts w:ascii="Calibri" w:hAnsi="Calibri" w:cs="Calibri"/>
          <w:sz w:val="24"/>
          <w:szCs w:val="24"/>
        </w:rPr>
        <w:t>τους απομακρύνουν</w:t>
      </w:r>
      <w:r w:rsidRPr="00A722BC">
        <w:rPr>
          <w:rFonts w:ascii="Calibri" w:hAnsi="Calibri" w:cs="Calibri"/>
          <w:sz w:val="24"/>
          <w:szCs w:val="24"/>
        </w:rPr>
        <w:t>;</w:t>
      </w:r>
    </w:p>
    <w:p w:rsidR="00A722BC" w:rsidRPr="00A722BC" w:rsidRDefault="00A722BC" w:rsidP="008020D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722BC">
        <w:rPr>
          <w:rFonts w:ascii="Calibri" w:hAnsi="Calibri" w:cs="Calibri"/>
          <w:sz w:val="24"/>
          <w:szCs w:val="24"/>
        </w:rPr>
        <w:t xml:space="preserve">Σύμφωνα με </w:t>
      </w:r>
      <w:r>
        <w:rPr>
          <w:rFonts w:ascii="Calibri" w:hAnsi="Calibri" w:cs="Calibri"/>
          <w:sz w:val="24"/>
          <w:szCs w:val="24"/>
        </w:rPr>
        <w:t xml:space="preserve">μια έρευνα, όσοι/όσες χρησιμοποιούν </w:t>
      </w:r>
      <w:r w:rsidRPr="00A722BC">
        <w:rPr>
          <w:rFonts w:ascii="Calibri" w:hAnsi="Calibri" w:cs="Calibri"/>
          <w:sz w:val="24"/>
          <w:szCs w:val="24"/>
        </w:rPr>
        <w:t xml:space="preserve">πολλές κοινωνικές πλατφόρμες είχαν τριπλάσιες πιθανότητες να εμφανίσουν κατάθλιψη από </w:t>
      </w:r>
      <w:r>
        <w:rPr>
          <w:rFonts w:ascii="Calibri" w:hAnsi="Calibri" w:cs="Calibri"/>
          <w:sz w:val="24"/>
          <w:szCs w:val="24"/>
        </w:rPr>
        <w:t>αυτούς/αυτές</w:t>
      </w:r>
      <w:r w:rsidRPr="00A722BC">
        <w:rPr>
          <w:rFonts w:ascii="Calibri" w:hAnsi="Calibri" w:cs="Calibri"/>
          <w:sz w:val="24"/>
          <w:szCs w:val="24"/>
        </w:rPr>
        <w:t xml:space="preserve"> που έκαναν πιο περιορισμένη χρήση των </w:t>
      </w:r>
      <w:r>
        <w:rPr>
          <w:rFonts w:ascii="Calibri" w:hAnsi="Calibri" w:cs="Calibri"/>
          <w:sz w:val="24"/>
          <w:szCs w:val="24"/>
        </w:rPr>
        <w:t>μέσων κοινωνικής δικτύωσης</w:t>
      </w:r>
      <w:r w:rsidRPr="00A722BC">
        <w:rPr>
          <w:rFonts w:ascii="Calibri" w:hAnsi="Calibri" w:cs="Calibri"/>
          <w:sz w:val="24"/>
          <w:szCs w:val="24"/>
        </w:rPr>
        <w:t>.</w:t>
      </w:r>
      <w:r w:rsidR="008020DC" w:rsidRPr="008020DC">
        <w:rPr>
          <w:rFonts w:ascii="Calibri" w:hAnsi="Calibri" w:cs="Calibri"/>
          <w:sz w:val="24"/>
          <w:szCs w:val="24"/>
        </w:rPr>
        <w:t xml:space="preserve"> </w:t>
      </w:r>
      <w:r w:rsidR="008020DC">
        <w:rPr>
          <w:rFonts w:ascii="Calibri" w:hAnsi="Calibri" w:cs="Calibri"/>
          <w:sz w:val="24"/>
          <w:szCs w:val="24"/>
        </w:rPr>
        <w:t xml:space="preserve">Ωστόσο, </w:t>
      </w:r>
      <w:r w:rsidR="008020DC" w:rsidRPr="00A722BC">
        <w:rPr>
          <w:rFonts w:ascii="Calibri" w:hAnsi="Calibri" w:cs="Calibri"/>
          <w:sz w:val="24"/>
          <w:szCs w:val="24"/>
        </w:rPr>
        <w:t>άλλες έρευνες καταλήγουν στο συμπέρασμα ότι η χρήση των κοινωνικών μέσων μπορεί και να βοηθήσει στην έγκαιρη διάγνωση της κατάθλιψης.</w:t>
      </w:r>
    </w:p>
    <w:p w:rsidR="00A722BC" w:rsidRPr="00A722BC" w:rsidRDefault="00F82EA4" w:rsidP="00A722B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 wp14:anchorId="4F498C49" wp14:editId="5397B38C">
            <wp:simplePos x="0" y="0"/>
            <wp:positionH relativeFrom="margin">
              <wp:posOffset>0</wp:posOffset>
            </wp:positionH>
            <wp:positionV relativeFrom="margin">
              <wp:posOffset>5593715</wp:posOffset>
            </wp:positionV>
            <wp:extent cx="3428365" cy="1799590"/>
            <wp:effectExtent l="0" t="0" r="0" b="0"/>
            <wp:wrapSquare wrapText="bothSides"/>
            <wp:docPr id="2" name="Εικόνα 2" descr="16 Reasons Why Social Media Is Important to Your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 Reasons Why Social Media Is Important to Your Compan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22BC" w:rsidRPr="00A722BC">
        <w:rPr>
          <w:rFonts w:ascii="Calibri" w:hAnsi="Calibri" w:cs="Calibri"/>
          <w:sz w:val="24"/>
          <w:szCs w:val="24"/>
        </w:rPr>
        <w:t xml:space="preserve">Η χαμηλή αυτοεκτίμηση </w:t>
      </w:r>
      <w:r w:rsidR="00804D67" w:rsidRPr="00A722BC">
        <w:rPr>
          <w:rFonts w:ascii="Calibri" w:hAnsi="Calibri" w:cs="Calibri"/>
          <w:sz w:val="24"/>
          <w:szCs w:val="24"/>
        </w:rPr>
        <w:t xml:space="preserve">ίσως </w:t>
      </w:r>
      <w:r w:rsidR="00A722BC" w:rsidRPr="00A722BC">
        <w:rPr>
          <w:rFonts w:ascii="Calibri" w:hAnsi="Calibri" w:cs="Calibri"/>
          <w:sz w:val="24"/>
          <w:szCs w:val="24"/>
        </w:rPr>
        <w:t xml:space="preserve">είναι μια από τις πιο σοβαρές επιπτώσεις που </w:t>
      </w:r>
      <w:r w:rsidR="00A722BC">
        <w:rPr>
          <w:rFonts w:ascii="Calibri" w:hAnsi="Calibri" w:cs="Calibri"/>
          <w:sz w:val="24"/>
          <w:szCs w:val="24"/>
        </w:rPr>
        <w:t>προκαλεί η αυξημένη χρήση των κοινωνικών μέσων</w:t>
      </w:r>
      <w:r w:rsidR="00A722BC" w:rsidRPr="00A722BC">
        <w:rPr>
          <w:rFonts w:ascii="Calibri" w:hAnsi="Calibri" w:cs="Calibri"/>
          <w:sz w:val="24"/>
          <w:szCs w:val="24"/>
        </w:rPr>
        <w:t xml:space="preserve">. </w:t>
      </w:r>
      <w:r w:rsidR="00A722BC">
        <w:rPr>
          <w:rFonts w:ascii="Calibri" w:hAnsi="Calibri" w:cs="Calibri"/>
          <w:sz w:val="24"/>
          <w:szCs w:val="24"/>
        </w:rPr>
        <w:t xml:space="preserve">Βλέποντας τις φωτογραφίες και τα βίντεο άλλων </w:t>
      </w:r>
      <w:r w:rsidR="00A722BC" w:rsidRPr="00A722BC">
        <w:rPr>
          <w:rFonts w:ascii="Calibri" w:hAnsi="Calibri" w:cs="Calibri"/>
          <w:sz w:val="24"/>
          <w:szCs w:val="24"/>
        </w:rPr>
        <w:t>χρηστών</w:t>
      </w:r>
      <w:r w:rsidR="00A722BC">
        <w:rPr>
          <w:rFonts w:ascii="Calibri" w:hAnsi="Calibri" w:cs="Calibri"/>
          <w:sz w:val="24"/>
          <w:szCs w:val="24"/>
        </w:rPr>
        <w:t>,</w:t>
      </w:r>
      <w:r w:rsidR="00A722BC" w:rsidRPr="00A722BC">
        <w:rPr>
          <w:rFonts w:ascii="Calibri" w:hAnsi="Calibri" w:cs="Calibri"/>
          <w:sz w:val="24"/>
          <w:szCs w:val="24"/>
        </w:rPr>
        <w:t xml:space="preserve"> που φαίνονται να τα περνούν υπέροχα, </w:t>
      </w:r>
      <w:r w:rsidR="00A722BC">
        <w:rPr>
          <w:rFonts w:ascii="Calibri" w:hAnsi="Calibri" w:cs="Calibri"/>
          <w:sz w:val="24"/>
          <w:szCs w:val="24"/>
        </w:rPr>
        <w:t>πολλοί/πολλές</w:t>
      </w:r>
      <w:r w:rsidR="00A722BC" w:rsidRPr="00A722BC">
        <w:rPr>
          <w:rFonts w:ascii="Calibri" w:hAnsi="Calibri" w:cs="Calibri"/>
          <w:sz w:val="24"/>
          <w:szCs w:val="24"/>
        </w:rPr>
        <w:t xml:space="preserve"> </w:t>
      </w:r>
      <w:r w:rsidR="008E6B18">
        <w:rPr>
          <w:rFonts w:ascii="Calibri" w:hAnsi="Calibri" w:cs="Calibri"/>
          <w:sz w:val="24"/>
          <w:szCs w:val="24"/>
        </w:rPr>
        <w:t>ίσως</w:t>
      </w:r>
      <w:r w:rsidR="00A722BC" w:rsidRPr="00A722BC">
        <w:rPr>
          <w:rFonts w:ascii="Calibri" w:hAnsi="Calibri" w:cs="Calibri"/>
          <w:sz w:val="24"/>
          <w:szCs w:val="24"/>
        </w:rPr>
        <w:t xml:space="preserve"> νιώθουν ότι δεν αξίζουν </w:t>
      </w:r>
      <w:r w:rsidR="008E6B18">
        <w:rPr>
          <w:rFonts w:ascii="Calibri" w:hAnsi="Calibri" w:cs="Calibri"/>
          <w:sz w:val="24"/>
          <w:szCs w:val="24"/>
        </w:rPr>
        <w:t>ως άνθρωποι</w:t>
      </w:r>
      <w:r w:rsidR="00A722BC" w:rsidRPr="00A722BC">
        <w:rPr>
          <w:rFonts w:ascii="Calibri" w:hAnsi="Calibri" w:cs="Calibri"/>
          <w:sz w:val="24"/>
          <w:szCs w:val="24"/>
        </w:rPr>
        <w:t xml:space="preserve">. Τα συμπτώματα αυτά είναι πιο έντονα στις γυναίκες, οι περισσότερες από τις οποίες δηλώνουν ότι νιώθουν κατώτερες </w:t>
      </w:r>
      <w:r w:rsidR="008E6B18">
        <w:rPr>
          <w:rFonts w:ascii="Calibri" w:hAnsi="Calibri" w:cs="Calibri"/>
          <w:sz w:val="24"/>
          <w:szCs w:val="24"/>
        </w:rPr>
        <w:t xml:space="preserve">εξ αιτίας </w:t>
      </w:r>
      <w:r w:rsidR="00A722BC" w:rsidRPr="00A722BC">
        <w:rPr>
          <w:rFonts w:ascii="Calibri" w:hAnsi="Calibri" w:cs="Calibri"/>
          <w:sz w:val="24"/>
          <w:szCs w:val="24"/>
        </w:rPr>
        <w:t>των φωτογραφιών που ανεβάζουν οι φίλες τους.</w:t>
      </w:r>
    </w:p>
    <w:p w:rsidR="00A722BC" w:rsidRPr="00A722BC" w:rsidRDefault="00A722BC" w:rsidP="00A722B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722BC">
        <w:rPr>
          <w:rFonts w:ascii="Calibri" w:hAnsi="Calibri" w:cs="Calibri"/>
          <w:sz w:val="24"/>
          <w:szCs w:val="24"/>
        </w:rPr>
        <w:lastRenderedPageBreak/>
        <w:t>Η χρήση των κοινωνικών μέσων συνδέεται επίσης με φαινόμενα όπως ο ανήσυχος ύπνος.</w:t>
      </w:r>
      <w:r w:rsidR="008020DC">
        <w:rPr>
          <w:rFonts w:ascii="Calibri" w:hAnsi="Calibri" w:cs="Calibri"/>
          <w:sz w:val="24"/>
          <w:szCs w:val="24"/>
        </w:rPr>
        <w:t xml:space="preserve"> </w:t>
      </w:r>
      <w:r w:rsidRPr="00A722BC">
        <w:rPr>
          <w:rFonts w:ascii="Calibri" w:hAnsi="Calibri" w:cs="Calibri"/>
          <w:sz w:val="24"/>
          <w:szCs w:val="24"/>
        </w:rPr>
        <w:t xml:space="preserve">Οι ερευνητές επισημαίνουν ότι ένας καλός, βαθύς ύπνος είναι απαραίτητος για την ψυχική και σωματική μας υγεία. Η ακτινοβολία </w:t>
      </w:r>
      <w:r w:rsidR="00804D67">
        <w:rPr>
          <w:rFonts w:ascii="Calibri" w:hAnsi="Calibri" w:cs="Calibri"/>
          <w:sz w:val="24"/>
          <w:szCs w:val="24"/>
        </w:rPr>
        <w:t>των ηλεκτρονικών συσκευών (π.χ.</w:t>
      </w:r>
      <w:r w:rsidRPr="00A722BC">
        <w:rPr>
          <w:rFonts w:ascii="Calibri" w:hAnsi="Calibri" w:cs="Calibri"/>
          <w:sz w:val="24"/>
          <w:szCs w:val="24"/>
        </w:rPr>
        <w:t xml:space="preserve"> κινητό τηλέφωνο</w:t>
      </w:r>
      <w:r w:rsidR="00804D67">
        <w:rPr>
          <w:rFonts w:ascii="Calibri" w:hAnsi="Calibri" w:cs="Calibri"/>
          <w:sz w:val="24"/>
          <w:szCs w:val="24"/>
        </w:rPr>
        <w:t>,</w:t>
      </w:r>
      <w:r w:rsidRPr="00A722BC">
        <w:rPr>
          <w:rFonts w:ascii="Calibri" w:hAnsi="Calibri" w:cs="Calibri"/>
          <w:sz w:val="24"/>
          <w:szCs w:val="24"/>
        </w:rPr>
        <w:t xml:space="preserve"> </w:t>
      </w:r>
      <w:r w:rsidR="00804D67">
        <w:rPr>
          <w:rFonts w:ascii="Calibri" w:hAnsi="Calibri" w:cs="Calibri"/>
          <w:sz w:val="24"/>
          <w:szCs w:val="24"/>
        </w:rPr>
        <w:t>ταμπλέτες)</w:t>
      </w:r>
      <w:r w:rsidRPr="00A722BC">
        <w:rPr>
          <w:rFonts w:ascii="Calibri" w:hAnsi="Calibri" w:cs="Calibri"/>
          <w:sz w:val="24"/>
          <w:szCs w:val="24"/>
        </w:rPr>
        <w:t xml:space="preserve"> </w:t>
      </w:r>
      <w:r w:rsidR="00804D67">
        <w:rPr>
          <w:rFonts w:ascii="Calibri" w:hAnsi="Calibri" w:cs="Calibri"/>
          <w:sz w:val="24"/>
          <w:szCs w:val="24"/>
        </w:rPr>
        <w:t>επηρεάζουν</w:t>
      </w:r>
      <w:r w:rsidRPr="00A722BC">
        <w:rPr>
          <w:rFonts w:ascii="Calibri" w:hAnsi="Calibri" w:cs="Calibri"/>
          <w:sz w:val="24"/>
          <w:szCs w:val="24"/>
        </w:rPr>
        <w:t xml:space="preserve"> την ποιότητα του ύπνου μας. Με λίγα λόγια, </w:t>
      </w:r>
      <w:r w:rsidR="00804D67">
        <w:rPr>
          <w:rFonts w:ascii="Calibri" w:hAnsi="Calibri" w:cs="Calibri"/>
          <w:sz w:val="24"/>
          <w:szCs w:val="24"/>
        </w:rPr>
        <w:t>ότ</w:t>
      </w:r>
      <w:r w:rsidRPr="00A722BC">
        <w:rPr>
          <w:rFonts w:ascii="Calibri" w:hAnsi="Calibri" w:cs="Calibri"/>
          <w:sz w:val="24"/>
          <w:szCs w:val="24"/>
        </w:rPr>
        <w:t>αν ξαπλών</w:t>
      </w:r>
      <w:r w:rsidR="00804D67">
        <w:rPr>
          <w:rFonts w:ascii="Calibri" w:hAnsi="Calibri" w:cs="Calibri"/>
          <w:sz w:val="24"/>
          <w:szCs w:val="24"/>
        </w:rPr>
        <w:t>οντας</w:t>
      </w:r>
      <w:r w:rsidRPr="00A722BC">
        <w:rPr>
          <w:rFonts w:ascii="Calibri" w:hAnsi="Calibri" w:cs="Calibri"/>
          <w:sz w:val="24"/>
          <w:szCs w:val="24"/>
        </w:rPr>
        <w:t xml:space="preserve"> για να κοιμηθεί</w:t>
      </w:r>
      <w:r w:rsidR="00804D67">
        <w:rPr>
          <w:rFonts w:ascii="Calibri" w:hAnsi="Calibri" w:cs="Calibri"/>
          <w:sz w:val="24"/>
          <w:szCs w:val="24"/>
        </w:rPr>
        <w:t>ς</w:t>
      </w:r>
      <w:r w:rsidRPr="00A722BC">
        <w:rPr>
          <w:rFonts w:ascii="Calibri" w:hAnsi="Calibri" w:cs="Calibri"/>
          <w:sz w:val="24"/>
          <w:szCs w:val="24"/>
        </w:rPr>
        <w:t xml:space="preserve"> </w:t>
      </w:r>
      <w:r w:rsidR="008020DC">
        <w:rPr>
          <w:rFonts w:ascii="Calibri" w:hAnsi="Calibri" w:cs="Calibri"/>
          <w:sz w:val="24"/>
          <w:szCs w:val="24"/>
        </w:rPr>
        <w:t>βλέπ</w:t>
      </w:r>
      <w:r w:rsidR="00804D67">
        <w:rPr>
          <w:rFonts w:ascii="Calibri" w:hAnsi="Calibri" w:cs="Calibri"/>
          <w:sz w:val="24"/>
          <w:szCs w:val="24"/>
        </w:rPr>
        <w:t>εις</w:t>
      </w:r>
      <w:r w:rsidRPr="00A722BC">
        <w:rPr>
          <w:rFonts w:ascii="Calibri" w:hAnsi="Calibri" w:cs="Calibri"/>
          <w:sz w:val="24"/>
          <w:szCs w:val="24"/>
        </w:rPr>
        <w:t xml:space="preserve"> τα προφίλ σ</w:t>
      </w:r>
      <w:r w:rsidR="00804D67">
        <w:rPr>
          <w:rFonts w:ascii="Calibri" w:hAnsi="Calibri" w:cs="Calibri"/>
          <w:sz w:val="24"/>
          <w:szCs w:val="24"/>
        </w:rPr>
        <w:t>ου</w:t>
      </w:r>
      <w:r w:rsidRPr="00A722BC">
        <w:rPr>
          <w:rFonts w:ascii="Calibri" w:hAnsi="Calibri" w:cs="Calibri"/>
          <w:sz w:val="24"/>
          <w:szCs w:val="24"/>
        </w:rPr>
        <w:t xml:space="preserve"> στα διάφορα </w:t>
      </w:r>
      <w:r w:rsidR="008020DC">
        <w:rPr>
          <w:rFonts w:ascii="Calibri" w:hAnsi="Calibri" w:cs="Calibri"/>
          <w:sz w:val="24"/>
          <w:szCs w:val="24"/>
        </w:rPr>
        <w:t>κοινωνικά</w:t>
      </w:r>
      <w:r w:rsidR="00804D67">
        <w:rPr>
          <w:rFonts w:ascii="Calibri" w:hAnsi="Calibri" w:cs="Calibri"/>
          <w:sz w:val="24"/>
          <w:szCs w:val="24"/>
        </w:rPr>
        <w:t>,</w:t>
      </w:r>
      <w:r w:rsidRPr="00A722BC">
        <w:rPr>
          <w:rFonts w:ascii="Calibri" w:hAnsi="Calibri" w:cs="Calibri"/>
          <w:sz w:val="24"/>
          <w:szCs w:val="24"/>
        </w:rPr>
        <w:t xml:space="preserve"> </w:t>
      </w:r>
      <w:r w:rsidR="008020DC">
        <w:rPr>
          <w:rFonts w:ascii="Calibri" w:hAnsi="Calibri" w:cs="Calibri"/>
          <w:sz w:val="24"/>
          <w:szCs w:val="24"/>
        </w:rPr>
        <w:t xml:space="preserve">είναι πολύ πιθανό να </w:t>
      </w:r>
      <w:r w:rsidRPr="00A722BC">
        <w:rPr>
          <w:rFonts w:ascii="Calibri" w:hAnsi="Calibri" w:cs="Calibri"/>
          <w:sz w:val="24"/>
          <w:szCs w:val="24"/>
        </w:rPr>
        <w:t>έχε</w:t>
      </w:r>
      <w:r w:rsidR="00804D67">
        <w:rPr>
          <w:rFonts w:ascii="Calibri" w:hAnsi="Calibri" w:cs="Calibri"/>
          <w:sz w:val="24"/>
          <w:szCs w:val="24"/>
        </w:rPr>
        <w:t>ις</w:t>
      </w:r>
      <w:r w:rsidRPr="00A722BC">
        <w:rPr>
          <w:rFonts w:ascii="Calibri" w:hAnsi="Calibri" w:cs="Calibri"/>
          <w:sz w:val="24"/>
          <w:szCs w:val="24"/>
        </w:rPr>
        <w:t xml:space="preserve"> ανήσυχο ύπνο.</w:t>
      </w:r>
    </w:p>
    <w:p w:rsidR="00174972" w:rsidRDefault="00A722BC" w:rsidP="00A722B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722BC">
        <w:rPr>
          <w:rFonts w:ascii="Calibri" w:hAnsi="Calibri" w:cs="Calibri"/>
          <w:sz w:val="24"/>
          <w:szCs w:val="24"/>
        </w:rPr>
        <w:t>Μέχρι στιγμής</w:t>
      </w:r>
      <w:r w:rsidR="008020DC">
        <w:rPr>
          <w:rFonts w:ascii="Calibri" w:hAnsi="Calibri" w:cs="Calibri"/>
          <w:sz w:val="24"/>
          <w:szCs w:val="24"/>
        </w:rPr>
        <w:t>,</w:t>
      </w:r>
      <w:r w:rsidRPr="00A722BC">
        <w:rPr>
          <w:rFonts w:ascii="Calibri" w:hAnsi="Calibri" w:cs="Calibri"/>
          <w:sz w:val="24"/>
          <w:szCs w:val="24"/>
        </w:rPr>
        <w:t xml:space="preserve"> ο εθισμός στα κοινωνικά μέσα δεν έχει χαρακτηριστεί ψυχική ασθένεια, </w:t>
      </w:r>
      <w:r w:rsidR="008020DC">
        <w:rPr>
          <w:rFonts w:ascii="Calibri" w:hAnsi="Calibri" w:cs="Calibri"/>
          <w:sz w:val="24"/>
          <w:szCs w:val="24"/>
        </w:rPr>
        <w:t>όπως ισχύει για τον εθισμό στο διαδίκτυο. Παρόλα αυτά</w:t>
      </w:r>
      <w:r w:rsidRPr="00A722BC">
        <w:rPr>
          <w:rFonts w:ascii="Calibri" w:hAnsi="Calibri" w:cs="Calibri"/>
          <w:sz w:val="24"/>
          <w:szCs w:val="24"/>
        </w:rPr>
        <w:t xml:space="preserve">, </w:t>
      </w:r>
      <w:r w:rsidR="008020DC">
        <w:rPr>
          <w:rFonts w:ascii="Calibri" w:hAnsi="Calibri" w:cs="Calibri"/>
          <w:sz w:val="24"/>
          <w:szCs w:val="24"/>
        </w:rPr>
        <w:t>ορισμένοι</w:t>
      </w:r>
      <w:r w:rsidRPr="00A722BC">
        <w:rPr>
          <w:rFonts w:ascii="Calibri" w:hAnsi="Calibri" w:cs="Calibri"/>
          <w:sz w:val="24"/>
          <w:szCs w:val="24"/>
        </w:rPr>
        <w:t xml:space="preserve"> ερευνητές σημειώνουν ότι το να σταματήσεις το Twitter μπορεί και να είναι πιο δύσκολο από το να κόψεις το τσιγάρο και το αλκοόλ.</w:t>
      </w:r>
    </w:p>
    <w:p w:rsidR="00A722BC" w:rsidRPr="00A861F0" w:rsidRDefault="00A722BC" w:rsidP="00A722B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174972" w:rsidRPr="00A861F0" w:rsidRDefault="00220AD0" w:rsidP="007B0C0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>Α3</w:t>
      </w:r>
      <w:r w:rsidR="00247B72" w:rsidRPr="00A861F0">
        <w:rPr>
          <w:rFonts w:ascii="Calibri" w:hAnsi="Calibri" w:cs="Calibri"/>
          <w:sz w:val="24"/>
          <w:szCs w:val="24"/>
        </w:rPr>
        <w:t xml:space="preserve">. </w:t>
      </w:r>
      <w:r w:rsidRPr="00A861F0">
        <w:rPr>
          <w:rFonts w:ascii="Calibri" w:hAnsi="Calibri" w:cs="Calibri"/>
          <w:sz w:val="24"/>
          <w:szCs w:val="24"/>
        </w:rPr>
        <w:t>Για ποιους λόγους οι νέοι</w:t>
      </w:r>
      <w:r w:rsidR="007B0C00">
        <w:rPr>
          <w:rFonts w:ascii="Calibri" w:hAnsi="Calibri" w:cs="Calibri"/>
          <w:sz w:val="24"/>
          <w:szCs w:val="24"/>
        </w:rPr>
        <w:t xml:space="preserve"> και οι νέες</w:t>
      </w:r>
      <w:r w:rsidRPr="00A861F0">
        <w:rPr>
          <w:rFonts w:ascii="Calibri" w:hAnsi="Calibri" w:cs="Calibri"/>
          <w:sz w:val="24"/>
          <w:szCs w:val="24"/>
        </w:rPr>
        <w:t xml:space="preserve"> αφιερώνουν τόσο χρόνο στα μέσα κοινωνικής δικτύωσης; Να </w:t>
      </w:r>
      <w:r w:rsidR="007B0C00">
        <w:rPr>
          <w:rFonts w:ascii="Calibri" w:hAnsi="Calibri" w:cs="Calibri"/>
          <w:sz w:val="24"/>
          <w:szCs w:val="24"/>
        </w:rPr>
        <w:t xml:space="preserve">γράψεις τις σκέψεις σου </w:t>
      </w:r>
      <w:r w:rsidRPr="00A861F0">
        <w:rPr>
          <w:rFonts w:ascii="Calibri" w:hAnsi="Calibri" w:cs="Calibri"/>
          <w:sz w:val="24"/>
          <w:szCs w:val="24"/>
        </w:rPr>
        <w:t xml:space="preserve">σε άρθρο </w:t>
      </w:r>
      <w:r w:rsidR="007B0C00">
        <w:rPr>
          <w:rFonts w:ascii="Calibri" w:hAnsi="Calibri" w:cs="Calibri"/>
          <w:sz w:val="24"/>
          <w:szCs w:val="24"/>
        </w:rPr>
        <w:t xml:space="preserve">για την </w:t>
      </w:r>
      <w:r w:rsidRPr="00A861F0">
        <w:rPr>
          <w:rFonts w:ascii="Calibri" w:hAnsi="Calibri" w:cs="Calibri"/>
          <w:sz w:val="24"/>
          <w:szCs w:val="24"/>
        </w:rPr>
        <w:t>εφημερίδα</w:t>
      </w:r>
      <w:r w:rsidR="007B0C00">
        <w:rPr>
          <w:rFonts w:ascii="Calibri" w:hAnsi="Calibri" w:cs="Calibri"/>
          <w:sz w:val="24"/>
          <w:szCs w:val="24"/>
        </w:rPr>
        <w:t xml:space="preserve"> του σχολείου σου</w:t>
      </w:r>
      <w:r w:rsidRPr="00A861F0">
        <w:rPr>
          <w:rFonts w:ascii="Calibri" w:hAnsi="Calibri" w:cs="Calibri"/>
          <w:sz w:val="24"/>
          <w:szCs w:val="24"/>
        </w:rPr>
        <w:t>.</w:t>
      </w:r>
      <w:r w:rsidR="007B0C00" w:rsidRPr="007B0C00">
        <w:rPr>
          <w:rFonts w:ascii="Calibri" w:hAnsi="Calibri" w:cs="Calibri"/>
          <w:sz w:val="24"/>
          <w:szCs w:val="24"/>
        </w:rPr>
        <w:t xml:space="preserve"> </w:t>
      </w:r>
      <w:r w:rsidR="007B0C00">
        <w:rPr>
          <w:rFonts w:ascii="Calibri" w:hAnsi="Calibri" w:cs="Calibri"/>
          <w:sz w:val="24"/>
          <w:szCs w:val="24"/>
        </w:rPr>
        <w:t>(200 λέξεις</w:t>
      </w:r>
      <w:r w:rsidR="007B0C00" w:rsidRPr="00A861F0">
        <w:rPr>
          <w:rFonts w:ascii="Calibri" w:hAnsi="Calibri" w:cs="Calibri"/>
          <w:sz w:val="24"/>
          <w:szCs w:val="24"/>
        </w:rPr>
        <w:t>)</w:t>
      </w:r>
    </w:p>
    <w:p w:rsidR="00174972" w:rsidRPr="00A861F0" w:rsidRDefault="00220AD0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>Μονάδες 25</w:t>
      </w:r>
    </w:p>
    <w:p w:rsidR="00174972" w:rsidRPr="00A861F0" w:rsidRDefault="00174972">
      <w:pPr>
        <w:spacing w:after="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174972" w:rsidRPr="00A861F0" w:rsidRDefault="00220AD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861F0">
        <w:rPr>
          <w:rFonts w:ascii="Calibri" w:hAnsi="Calibri" w:cs="Calibri"/>
          <w:b/>
          <w:bCs/>
          <w:color w:val="000000"/>
          <w:sz w:val="24"/>
          <w:szCs w:val="24"/>
        </w:rPr>
        <w:t>Β. Λογοτεχνικό κείμενο</w:t>
      </w:r>
    </w:p>
    <w:p w:rsidR="00174972" w:rsidRPr="00A861F0" w:rsidRDefault="00220AD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>ΖΩΗ ΚΑΡΕΛΛΗ (1901-1998)</w:t>
      </w:r>
    </w:p>
    <w:p w:rsidR="00174972" w:rsidRPr="00A861F0" w:rsidRDefault="00220AD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 xml:space="preserve">Μοναξιά </w:t>
      </w:r>
    </w:p>
    <w:p w:rsidR="00174972" w:rsidRPr="00A861F0" w:rsidRDefault="00220AD0">
      <w:pPr>
        <w:spacing w:after="0"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861F0">
        <w:rPr>
          <w:rFonts w:ascii="Calibri" w:hAnsi="Calibri" w:cs="Calibri"/>
          <w:i/>
          <w:iCs/>
          <w:sz w:val="24"/>
          <w:szCs w:val="24"/>
        </w:rPr>
        <w:t>Το ακόλουθο ποίημα είναι από τη συλλογή «Της μοναξιάς και της έπαρσης»</w:t>
      </w:r>
      <w:r w:rsidR="00A70B3A" w:rsidRPr="00A861F0">
        <w:rPr>
          <w:rFonts w:ascii="Calibri" w:hAnsi="Calibri" w:cs="Calibri"/>
          <w:i/>
          <w:iCs/>
          <w:sz w:val="24"/>
          <w:szCs w:val="24"/>
        </w:rPr>
        <w:t xml:space="preserve"> (1951)</w:t>
      </w:r>
      <w:r w:rsidR="00086C28">
        <w:rPr>
          <w:rFonts w:ascii="Calibri" w:hAnsi="Calibri" w:cs="Calibri"/>
          <w:i/>
          <w:iCs/>
          <w:sz w:val="24"/>
          <w:szCs w:val="24"/>
        </w:rPr>
        <w:t>,</w:t>
      </w:r>
      <w:r w:rsidR="00A70B3A" w:rsidRPr="00A861F0">
        <w:rPr>
          <w:rFonts w:ascii="Calibri" w:hAnsi="Calibri" w:cs="Calibri"/>
          <w:i/>
          <w:iCs/>
          <w:sz w:val="24"/>
          <w:szCs w:val="24"/>
        </w:rPr>
        <w:t xml:space="preserve"> η οποία συμπεριλαμβάνεται </w:t>
      </w:r>
      <w:r w:rsidR="00086C28">
        <w:rPr>
          <w:rFonts w:ascii="Calibri" w:hAnsi="Calibri" w:cs="Calibri"/>
          <w:i/>
          <w:iCs/>
          <w:sz w:val="24"/>
          <w:szCs w:val="24"/>
        </w:rPr>
        <w:t>στην έκδοση</w:t>
      </w:r>
      <w:r w:rsidR="006D6F40" w:rsidRPr="00A861F0">
        <w:rPr>
          <w:rFonts w:ascii="Calibri" w:hAnsi="Calibri" w:cs="Calibri"/>
          <w:i/>
          <w:iCs/>
          <w:sz w:val="24"/>
          <w:szCs w:val="24"/>
        </w:rPr>
        <w:t xml:space="preserve"> «Τα Ποιήματα»</w:t>
      </w:r>
      <w:r w:rsidR="00086C28">
        <w:rPr>
          <w:rFonts w:ascii="Calibri" w:hAnsi="Calibri" w:cs="Calibri"/>
          <w:i/>
          <w:iCs/>
          <w:sz w:val="24"/>
          <w:szCs w:val="24"/>
        </w:rPr>
        <w:t xml:space="preserve"> (</w:t>
      </w:r>
      <w:r w:rsidR="006D6F40" w:rsidRPr="00A861F0">
        <w:rPr>
          <w:rFonts w:ascii="Calibri" w:hAnsi="Calibri" w:cs="Calibri"/>
          <w:i/>
          <w:iCs/>
          <w:sz w:val="24"/>
          <w:szCs w:val="24"/>
        </w:rPr>
        <w:t>τ. Α’</w:t>
      </w:r>
      <w:r w:rsidR="00086C28">
        <w:rPr>
          <w:rFonts w:ascii="Calibri" w:hAnsi="Calibri" w:cs="Calibri"/>
          <w:i/>
          <w:iCs/>
          <w:sz w:val="24"/>
          <w:szCs w:val="24"/>
        </w:rPr>
        <w:t>,</w:t>
      </w:r>
      <w:r w:rsidR="006D6F40" w:rsidRPr="00A861F0">
        <w:rPr>
          <w:rFonts w:ascii="Calibri" w:hAnsi="Calibri" w:cs="Calibri"/>
          <w:i/>
          <w:iCs/>
          <w:sz w:val="24"/>
          <w:szCs w:val="24"/>
        </w:rPr>
        <w:t xml:space="preserve"> 2000</w:t>
      </w:r>
      <w:r w:rsidR="00086C28">
        <w:rPr>
          <w:rFonts w:ascii="Calibri" w:hAnsi="Calibri" w:cs="Calibri"/>
          <w:i/>
          <w:iCs/>
          <w:sz w:val="24"/>
          <w:szCs w:val="24"/>
        </w:rPr>
        <w:t>, Εκδόσεις των Φίλων).</w:t>
      </w:r>
    </w:p>
    <w:p w:rsidR="00174972" w:rsidRPr="00A861F0" w:rsidRDefault="0017497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Πού θα πάμε, ψυχή, μ’ όλη τούτη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την εξορία</w:t>
      </w:r>
      <w:r w:rsidR="00005DE6">
        <w:rPr>
          <w:rStyle w:val="ad"/>
          <w:rFonts w:ascii="Calibri" w:hAnsi="Calibri" w:cs="Calibri"/>
          <w:sz w:val="24"/>
          <w:szCs w:val="24"/>
        </w:rPr>
        <w:footnoteReference w:id="1"/>
      </w:r>
      <w:r w:rsidRPr="00086C28">
        <w:rPr>
          <w:rFonts w:ascii="Calibri" w:hAnsi="Calibri" w:cs="Calibri"/>
          <w:sz w:val="24"/>
          <w:szCs w:val="24"/>
        </w:rPr>
        <w:t xml:space="preserve"> που μέσα μας φέρνουμε;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Μαζί μας κανένας κι η μοναξιά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έγινε τόσο παράξενη, που είναι ίδια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με τη συντροφιά των πολλών ανθρώπων.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Μιλάς και σωπαίνεις και τα πράγματα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 xml:space="preserve">μένουν </w:t>
      </w:r>
      <w:proofErr w:type="spellStart"/>
      <w:r w:rsidRPr="00086C28">
        <w:rPr>
          <w:rFonts w:ascii="Calibri" w:hAnsi="Calibri" w:cs="Calibri"/>
          <w:sz w:val="24"/>
          <w:szCs w:val="24"/>
        </w:rPr>
        <w:t>αδιάλλαχτα</w:t>
      </w:r>
      <w:proofErr w:type="spellEnd"/>
      <w:r w:rsidR="004A7CC0">
        <w:rPr>
          <w:rStyle w:val="ad"/>
          <w:rFonts w:ascii="Calibri" w:hAnsi="Calibri" w:cs="Calibri"/>
          <w:sz w:val="24"/>
          <w:szCs w:val="24"/>
        </w:rPr>
        <w:footnoteReference w:id="2"/>
      </w:r>
      <w:r w:rsidRPr="00086C28">
        <w:rPr>
          <w:rFonts w:ascii="Calibri" w:hAnsi="Calibri" w:cs="Calibri"/>
          <w:sz w:val="24"/>
          <w:szCs w:val="24"/>
        </w:rPr>
        <w:t>, σα να μην υπάρχει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θέληση καμιά, να τα κυβερνήσει.</w:t>
      </w:r>
    </w:p>
    <w:p w:rsidR="00086C28" w:rsidRPr="00086C28" w:rsidRDefault="004A7CC0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lastRenderedPageBreak/>
        <w:drawing>
          <wp:anchor distT="0" distB="0" distL="114300" distR="114300" simplePos="0" relativeHeight="251665408" behindDoc="0" locked="0" layoutInCell="1" allowOverlap="1" wp14:anchorId="579962CE" wp14:editId="327061F6">
            <wp:simplePos x="0" y="0"/>
            <wp:positionH relativeFrom="margin">
              <wp:posOffset>2809875</wp:posOffset>
            </wp:positionH>
            <wp:positionV relativeFrom="margin">
              <wp:posOffset>164465</wp:posOffset>
            </wp:positionV>
            <wp:extent cx="2701925" cy="1799590"/>
            <wp:effectExtent l="0" t="0" r="0" b="0"/>
            <wp:wrapSquare wrapText="bothSides"/>
            <wp:docPr id="4" name="Εικόνα 4" descr="Feeling Alone? Find out Why and What You Can Do about I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eeling Alone? Find out Why and What You Can Do about It!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6C28" w:rsidRPr="00086C28">
        <w:rPr>
          <w:rFonts w:ascii="Calibri" w:hAnsi="Calibri" w:cs="Calibri"/>
          <w:sz w:val="24"/>
          <w:szCs w:val="24"/>
        </w:rPr>
        <w:t>Αστειότερες, οι θλιβερές προσπάθειες,</w:t>
      </w:r>
    </w:p>
    <w:p w:rsidR="00086C28" w:rsidRPr="004A7CC0" w:rsidRDefault="00086C28" w:rsidP="00005DE6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γιατί τόση απαισιοδοξία;</w:t>
      </w:r>
      <w:r w:rsidR="00005DE6">
        <w:rPr>
          <w:rFonts w:ascii="Calibri" w:hAnsi="Calibri" w:cs="Calibri"/>
          <w:sz w:val="24"/>
          <w:szCs w:val="24"/>
        </w:rPr>
        <w:t xml:space="preserve"> […]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Α, τι αθλιότητα περιέχουν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τα μάτια της μοναξιάς!</w:t>
      </w:r>
      <w:r w:rsidR="00005DE6" w:rsidRPr="00005DE6">
        <w:t xml:space="preserve"> 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Φύγετε τόσο μακριά,</w:t>
      </w:r>
      <w:r w:rsidR="004A7CC0" w:rsidRPr="004A7CC0">
        <w:t xml:space="preserve"> 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που ποτέ να μη συναντήσετε πια</w:t>
      </w:r>
    </w:p>
    <w:p w:rsidR="00086C28" w:rsidRPr="00086C28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την μονάχην εικόνα σας,</w:t>
      </w:r>
    </w:p>
    <w:p w:rsidR="00174972" w:rsidRPr="00A861F0" w:rsidRDefault="00086C28" w:rsidP="00086C2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86C28">
        <w:rPr>
          <w:rFonts w:ascii="Calibri" w:hAnsi="Calibri" w:cs="Calibri"/>
          <w:sz w:val="24"/>
          <w:szCs w:val="24"/>
        </w:rPr>
        <w:t>καθώς φαίνεται, σήμερα, ολόκληρη.</w:t>
      </w:r>
    </w:p>
    <w:p w:rsidR="00174972" w:rsidRPr="00A861F0" w:rsidRDefault="0017497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174972" w:rsidRPr="00A861F0" w:rsidRDefault="00220AD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 xml:space="preserve">Β3. </w:t>
      </w:r>
      <w:r w:rsidRPr="00A861F0">
        <w:rPr>
          <w:rFonts w:ascii="Calibri" w:hAnsi="Calibri" w:cs="Calibri"/>
          <w:sz w:val="24"/>
          <w:szCs w:val="24"/>
        </w:rPr>
        <w:t xml:space="preserve">Να επιλέξεις </w:t>
      </w:r>
      <w:r w:rsidRPr="00A861F0">
        <w:rPr>
          <w:rFonts w:ascii="Calibri" w:hAnsi="Calibri" w:cs="Calibri"/>
          <w:sz w:val="24"/>
          <w:szCs w:val="24"/>
          <w:u w:val="single"/>
        </w:rPr>
        <w:t>ένα από τα δύο</w:t>
      </w:r>
      <w:r w:rsidRPr="0037009D">
        <w:rPr>
          <w:rFonts w:ascii="Calibri" w:hAnsi="Calibri" w:cs="Calibri"/>
          <w:sz w:val="24"/>
          <w:szCs w:val="24"/>
        </w:rPr>
        <w:t xml:space="preserve"> ακόλουθα θέματα </w:t>
      </w:r>
      <w:r w:rsidR="0037009D">
        <w:rPr>
          <w:rFonts w:ascii="Calibri" w:hAnsi="Calibri" w:cs="Calibri"/>
          <w:sz w:val="24"/>
          <w:szCs w:val="24"/>
        </w:rPr>
        <w:t xml:space="preserve">και να </w:t>
      </w:r>
      <w:r w:rsidRPr="00A861F0">
        <w:rPr>
          <w:rFonts w:ascii="Calibri" w:hAnsi="Calibri" w:cs="Calibri"/>
          <w:sz w:val="24"/>
          <w:szCs w:val="24"/>
        </w:rPr>
        <w:t xml:space="preserve">γράψεις ένα κείμενο </w:t>
      </w:r>
      <w:r w:rsidR="0037009D">
        <w:rPr>
          <w:rFonts w:ascii="Calibri" w:hAnsi="Calibri" w:cs="Calibri"/>
          <w:sz w:val="24"/>
          <w:szCs w:val="24"/>
        </w:rPr>
        <w:t xml:space="preserve">έως </w:t>
      </w:r>
      <w:r w:rsidRPr="00A861F0">
        <w:rPr>
          <w:rFonts w:ascii="Calibri" w:hAnsi="Calibri" w:cs="Calibri"/>
          <w:sz w:val="24"/>
          <w:szCs w:val="24"/>
        </w:rPr>
        <w:t>150 λέξε</w:t>
      </w:r>
      <w:r w:rsidR="0037009D">
        <w:rPr>
          <w:rFonts w:ascii="Calibri" w:hAnsi="Calibri" w:cs="Calibri"/>
          <w:sz w:val="24"/>
          <w:szCs w:val="24"/>
        </w:rPr>
        <w:t>ις</w:t>
      </w:r>
      <w:r w:rsidRPr="00A861F0">
        <w:rPr>
          <w:rFonts w:ascii="Calibri" w:hAnsi="Calibri" w:cs="Calibri"/>
          <w:sz w:val="24"/>
          <w:szCs w:val="24"/>
        </w:rPr>
        <w:t>.</w:t>
      </w:r>
    </w:p>
    <w:p w:rsidR="00174972" w:rsidRPr="0037009D" w:rsidRDefault="00F51281" w:rsidP="0037009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Πώς γ</w:t>
      </w:r>
      <w:r w:rsidR="004F7262">
        <w:rPr>
          <w:rFonts w:ascii="Calibri" w:hAnsi="Calibri" w:cs="Calibri"/>
          <w:sz w:val="24"/>
          <w:szCs w:val="24"/>
        </w:rPr>
        <w:t>ίνεται να αισθανόμαστε μοναξιά παρότι βρισκόμαστε ανάμεσα σε</w:t>
      </w:r>
      <w:r>
        <w:rPr>
          <w:rFonts w:ascii="Calibri" w:hAnsi="Calibri" w:cs="Calibri"/>
          <w:sz w:val="24"/>
          <w:szCs w:val="24"/>
        </w:rPr>
        <w:t xml:space="preserve"> πολλούς</w:t>
      </w:r>
      <w:r w:rsidR="004F7262">
        <w:rPr>
          <w:rFonts w:ascii="Calibri" w:hAnsi="Calibri" w:cs="Calibri"/>
          <w:sz w:val="24"/>
          <w:szCs w:val="24"/>
        </w:rPr>
        <w:t xml:space="preserve"> ανθρώπους</w:t>
      </w:r>
      <w:r w:rsidR="00247B72" w:rsidRPr="0037009D">
        <w:rPr>
          <w:rFonts w:ascii="Calibri" w:hAnsi="Calibri" w:cs="Calibri"/>
          <w:sz w:val="24"/>
          <w:szCs w:val="24"/>
        </w:rPr>
        <w:t>;</w:t>
      </w:r>
    </w:p>
    <w:p w:rsidR="00174972" w:rsidRPr="00A861F0" w:rsidRDefault="00220AD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861F0">
        <w:rPr>
          <w:rFonts w:ascii="Calibri" w:hAnsi="Calibri" w:cs="Calibri"/>
          <w:b/>
          <w:bCs/>
          <w:sz w:val="24"/>
          <w:szCs w:val="24"/>
        </w:rPr>
        <w:t>ή</w:t>
      </w:r>
    </w:p>
    <w:p w:rsidR="00174972" w:rsidRPr="0037009D" w:rsidRDefault="00F51281" w:rsidP="0037009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Με ποιους τρόπους θα βοηθο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>ύσες έναν φίλο ή μια φίλη σου που αισθάνεται μοναξιά;</w:t>
      </w:r>
    </w:p>
    <w:p w:rsidR="00FA3AE1" w:rsidRPr="00A861F0" w:rsidRDefault="00FA3AE1" w:rsidP="00FA3AE1">
      <w:pPr>
        <w:spacing w:after="0" w:line="360" w:lineRule="auto"/>
        <w:jc w:val="right"/>
        <w:rPr>
          <w:rFonts w:ascii="Calibri" w:hAnsi="Calibri" w:cs="Calibri"/>
          <w:b/>
          <w:sz w:val="24"/>
          <w:szCs w:val="24"/>
        </w:rPr>
      </w:pPr>
      <w:r w:rsidRPr="00A861F0">
        <w:rPr>
          <w:rFonts w:ascii="Calibri" w:hAnsi="Calibri" w:cs="Calibri"/>
          <w:b/>
          <w:sz w:val="24"/>
          <w:szCs w:val="24"/>
        </w:rPr>
        <w:t>Μονάδες 25</w:t>
      </w:r>
    </w:p>
    <w:sectPr w:rsidR="00FA3AE1" w:rsidRPr="00A861F0" w:rsidSect="00174972">
      <w:pgSz w:w="11906" w:h="16838"/>
      <w:pgMar w:top="1418" w:right="1418" w:bottom="1418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E8A" w:rsidRDefault="000D4E8A" w:rsidP="009D058B">
      <w:pPr>
        <w:spacing w:after="0" w:line="240" w:lineRule="auto"/>
      </w:pPr>
      <w:r>
        <w:separator/>
      </w:r>
    </w:p>
  </w:endnote>
  <w:endnote w:type="continuationSeparator" w:id="0">
    <w:p w:rsidR="000D4E8A" w:rsidRDefault="000D4E8A" w:rsidP="009D0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E8A" w:rsidRDefault="000D4E8A" w:rsidP="009D058B">
      <w:pPr>
        <w:spacing w:after="0" w:line="240" w:lineRule="auto"/>
      </w:pPr>
      <w:r>
        <w:separator/>
      </w:r>
    </w:p>
  </w:footnote>
  <w:footnote w:type="continuationSeparator" w:id="0">
    <w:p w:rsidR="000D4E8A" w:rsidRDefault="000D4E8A" w:rsidP="009D058B">
      <w:pPr>
        <w:spacing w:after="0" w:line="240" w:lineRule="auto"/>
      </w:pPr>
      <w:r>
        <w:continuationSeparator/>
      </w:r>
    </w:p>
  </w:footnote>
  <w:footnote w:id="1">
    <w:p w:rsidR="00005DE6" w:rsidRPr="004A7CC0" w:rsidRDefault="00005DE6" w:rsidP="004A7CC0">
      <w:pPr>
        <w:pStyle w:val="ac"/>
        <w:jc w:val="both"/>
        <w:rPr>
          <w:rFonts w:ascii="Calibri" w:hAnsi="Calibri" w:cs="Calibri"/>
        </w:rPr>
      </w:pPr>
      <w:r w:rsidRPr="004A7CC0">
        <w:rPr>
          <w:rStyle w:val="ad"/>
          <w:rFonts w:ascii="Calibri" w:hAnsi="Calibri" w:cs="Calibri"/>
        </w:rPr>
        <w:footnoteRef/>
      </w:r>
      <w:r w:rsidRPr="004A7CC0">
        <w:rPr>
          <w:rFonts w:ascii="Calibri" w:hAnsi="Calibri" w:cs="Calibri"/>
        </w:rPr>
        <w:t xml:space="preserve"> </w:t>
      </w:r>
      <w:r w:rsidR="004A7CC0" w:rsidRPr="004A7CC0">
        <w:rPr>
          <w:rFonts w:ascii="Calibri" w:hAnsi="Calibri" w:cs="Calibri"/>
        </w:rPr>
        <w:t>ε</w:t>
      </w:r>
      <w:r w:rsidRPr="004A7CC0">
        <w:rPr>
          <w:rFonts w:ascii="Calibri" w:hAnsi="Calibri" w:cs="Calibri"/>
        </w:rPr>
        <w:t xml:space="preserve">ξορία = ένας πολύ απομακρυσμένος τόπος, στον οποίο κάποιος είναι υποχρεωμένος να ζει </w:t>
      </w:r>
    </w:p>
  </w:footnote>
  <w:footnote w:id="2">
    <w:p w:rsidR="004A7CC0" w:rsidRPr="004A7CC0" w:rsidRDefault="004A7CC0" w:rsidP="004A7CC0">
      <w:pPr>
        <w:pStyle w:val="ac"/>
        <w:jc w:val="both"/>
        <w:rPr>
          <w:rFonts w:ascii="Calibri" w:hAnsi="Calibri" w:cs="Calibri"/>
        </w:rPr>
      </w:pPr>
      <w:r w:rsidRPr="004A7CC0">
        <w:rPr>
          <w:rStyle w:val="ad"/>
          <w:rFonts w:ascii="Calibri" w:hAnsi="Calibri" w:cs="Calibri"/>
        </w:rPr>
        <w:footnoteRef/>
      </w:r>
      <w:r w:rsidRPr="004A7CC0">
        <w:rPr>
          <w:rFonts w:ascii="Calibri" w:hAnsi="Calibri" w:cs="Calibri"/>
        </w:rPr>
        <w:t xml:space="preserve"> </w:t>
      </w:r>
      <w:proofErr w:type="spellStart"/>
      <w:r w:rsidRPr="004A7CC0">
        <w:rPr>
          <w:rFonts w:ascii="Calibri" w:hAnsi="Calibri" w:cs="Calibri"/>
        </w:rPr>
        <w:t>αδιάλλαχτα</w:t>
      </w:r>
      <w:proofErr w:type="spellEnd"/>
      <w:r w:rsidRPr="004A7CC0">
        <w:rPr>
          <w:rFonts w:ascii="Calibri" w:hAnsi="Calibri" w:cs="Calibri"/>
        </w:rPr>
        <w:t xml:space="preserve"> = που δεν αλλάζουν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5040E"/>
    <w:multiLevelType w:val="hybridMultilevel"/>
    <w:tmpl w:val="7EE0C3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4063B"/>
    <w:multiLevelType w:val="hybridMultilevel"/>
    <w:tmpl w:val="558AFEF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972"/>
    <w:rsid w:val="00005DE6"/>
    <w:rsid w:val="0001222A"/>
    <w:rsid w:val="00012C00"/>
    <w:rsid w:val="00086C28"/>
    <w:rsid w:val="000D4E8A"/>
    <w:rsid w:val="00174972"/>
    <w:rsid w:val="001828D4"/>
    <w:rsid w:val="001C2774"/>
    <w:rsid w:val="001E5E99"/>
    <w:rsid w:val="00220AD0"/>
    <w:rsid w:val="00247B72"/>
    <w:rsid w:val="00274206"/>
    <w:rsid w:val="00287E14"/>
    <w:rsid w:val="0037009D"/>
    <w:rsid w:val="003C38E7"/>
    <w:rsid w:val="00490C73"/>
    <w:rsid w:val="004A7CC0"/>
    <w:rsid w:val="004F5C7B"/>
    <w:rsid w:val="004F7262"/>
    <w:rsid w:val="005A0775"/>
    <w:rsid w:val="00691CCC"/>
    <w:rsid w:val="006D6F40"/>
    <w:rsid w:val="006E2A8B"/>
    <w:rsid w:val="006F6463"/>
    <w:rsid w:val="007014AF"/>
    <w:rsid w:val="007B0C00"/>
    <w:rsid w:val="007B0EBC"/>
    <w:rsid w:val="008020DC"/>
    <w:rsid w:val="00804D67"/>
    <w:rsid w:val="00850EC7"/>
    <w:rsid w:val="008E6B18"/>
    <w:rsid w:val="00932234"/>
    <w:rsid w:val="009B060E"/>
    <w:rsid w:val="009D058B"/>
    <w:rsid w:val="00A70B3A"/>
    <w:rsid w:val="00A722BC"/>
    <w:rsid w:val="00A861F0"/>
    <w:rsid w:val="00B70169"/>
    <w:rsid w:val="00B7767A"/>
    <w:rsid w:val="00B86FE9"/>
    <w:rsid w:val="00BB2274"/>
    <w:rsid w:val="00BC7F9E"/>
    <w:rsid w:val="00C864A1"/>
    <w:rsid w:val="00C86F74"/>
    <w:rsid w:val="00CF2B4B"/>
    <w:rsid w:val="00D421FF"/>
    <w:rsid w:val="00DB3A6C"/>
    <w:rsid w:val="00E1164A"/>
    <w:rsid w:val="00E85579"/>
    <w:rsid w:val="00F51281"/>
    <w:rsid w:val="00F82EA4"/>
    <w:rsid w:val="00FA3AE1"/>
    <w:rsid w:val="00FA5067"/>
    <w:rsid w:val="00FD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E5A4"/>
  <w15:docId w15:val="{3FD534BF-5075-4AB3-ACED-4A48DDDA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97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80254A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paragraph" w:customStyle="1" w:styleId="a3">
    <w:name w:val="Επικεφαλίδα"/>
    <w:basedOn w:val="a"/>
    <w:next w:val="a4"/>
    <w:qFormat/>
    <w:rsid w:val="0017497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174972"/>
    <w:pPr>
      <w:spacing w:after="140" w:line="276" w:lineRule="auto"/>
    </w:pPr>
  </w:style>
  <w:style w:type="paragraph" w:styleId="a5">
    <w:name w:val="List"/>
    <w:basedOn w:val="a4"/>
    <w:rsid w:val="00174972"/>
    <w:rPr>
      <w:rFonts w:cs="Lucida Sans"/>
    </w:rPr>
  </w:style>
  <w:style w:type="paragraph" w:customStyle="1" w:styleId="1">
    <w:name w:val="Λεζάντα1"/>
    <w:basedOn w:val="a"/>
    <w:qFormat/>
    <w:rsid w:val="001749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6">
    <w:name w:val="Ευρετήριο"/>
    <w:basedOn w:val="a"/>
    <w:qFormat/>
    <w:rsid w:val="00174972"/>
    <w:pPr>
      <w:suppressLineNumbers/>
    </w:pPr>
    <w:rPr>
      <w:rFonts w:cs="Lucida Sans"/>
    </w:rPr>
  </w:style>
  <w:style w:type="paragraph" w:styleId="a7">
    <w:name w:val="List Paragraph"/>
    <w:basedOn w:val="a"/>
    <w:uiPriority w:val="34"/>
    <w:qFormat/>
    <w:rsid w:val="00CD374E"/>
    <w:pPr>
      <w:ind w:left="720"/>
      <w:contextualSpacing/>
    </w:pPr>
  </w:style>
  <w:style w:type="paragraph" w:styleId="a8">
    <w:name w:val="annotation text"/>
    <w:basedOn w:val="a"/>
    <w:link w:val="Char"/>
    <w:uiPriority w:val="99"/>
    <w:semiHidden/>
    <w:unhideWhenUsed/>
    <w:rsid w:val="00174972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8"/>
    <w:uiPriority w:val="99"/>
    <w:semiHidden/>
    <w:rsid w:val="00174972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174972"/>
    <w:rPr>
      <w:sz w:val="16"/>
      <w:szCs w:val="16"/>
    </w:rPr>
  </w:style>
  <w:style w:type="paragraph" w:styleId="aa">
    <w:name w:val="Balloon Text"/>
    <w:basedOn w:val="a"/>
    <w:link w:val="Char0"/>
    <w:uiPriority w:val="99"/>
    <w:semiHidden/>
    <w:unhideWhenUsed/>
    <w:rsid w:val="00220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220AD0"/>
    <w:rPr>
      <w:rFonts w:ascii="Tahoma" w:hAnsi="Tahoma" w:cs="Tahoma"/>
      <w:sz w:val="16"/>
      <w:szCs w:val="16"/>
    </w:rPr>
  </w:style>
  <w:style w:type="paragraph" w:styleId="ab">
    <w:name w:val="annotation subject"/>
    <w:basedOn w:val="a8"/>
    <w:next w:val="a8"/>
    <w:link w:val="Char1"/>
    <w:uiPriority w:val="99"/>
    <w:semiHidden/>
    <w:unhideWhenUsed/>
    <w:rsid w:val="009D058B"/>
    <w:rPr>
      <w:b/>
      <w:bCs/>
    </w:rPr>
  </w:style>
  <w:style w:type="character" w:customStyle="1" w:styleId="Char1">
    <w:name w:val="Θέμα σχολίου Char"/>
    <w:basedOn w:val="Char"/>
    <w:link w:val="ab"/>
    <w:uiPriority w:val="99"/>
    <w:semiHidden/>
    <w:rsid w:val="009D058B"/>
    <w:rPr>
      <w:b/>
      <w:bCs/>
      <w:sz w:val="20"/>
      <w:szCs w:val="20"/>
    </w:rPr>
  </w:style>
  <w:style w:type="paragraph" w:styleId="ac">
    <w:name w:val="footnote text"/>
    <w:basedOn w:val="a"/>
    <w:link w:val="Char2"/>
    <w:uiPriority w:val="99"/>
    <w:semiHidden/>
    <w:unhideWhenUsed/>
    <w:rsid w:val="009D058B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c"/>
    <w:uiPriority w:val="99"/>
    <w:semiHidden/>
    <w:rsid w:val="009D058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D058B"/>
    <w:rPr>
      <w:vertAlign w:val="superscript"/>
    </w:rPr>
  </w:style>
  <w:style w:type="character" w:styleId="-">
    <w:name w:val="Hyperlink"/>
    <w:basedOn w:val="a0"/>
    <w:uiPriority w:val="99"/>
    <w:unhideWhenUsed/>
    <w:rsid w:val="00A861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6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vima.gr/2018/01/10/media/i-eksartisi-apo-ta-social-media-kai-oi-epiptwseis-stin-psyxiki-yge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65108-399E-49F7-9F13-BE0E1CCB3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559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Τίγκα Ευαγγελία</cp:lastModifiedBy>
  <cp:revision>15</cp:revision>
  <dcterms:created xsi:type="dcterms:W3CDTF">2021-12-10T20:22:00Z</dcterms:created>
  <dcterms:modified xsi:type="dcterms:W3CDTF">2023-03-24T07:54:00Z</dcterms:modified>
  <dc:language>el-GR</dc:language>
</cp:coreProperties>
</file>