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3316" w14:textId="77C50B9C" w:rsidR="00064251" w:rsidRDefault="00121D2D" w:rsidP="00B44436">
      <w:pPr>
        <w:spacing w:after="0" w:line="36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891D2A7" w14:textId="5A4DA4C6" w:rsidR="00AB36BC" w:rsidRPr="00AB36BC" w:rsidRDefault="00EB744C" w:rsidP="00AB36BC">
      <w:pPr>
        <w:spacing w:after="0" w:line="360" w:lineRule="auto"/>
        <w:ind w:left="357" w:hanging="35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1C25A4">
        <w:rPr>
          <w:rFonts w:eastAsiaTheme="minorEastAsia"/>
          <w:sz w:val="24"/>
          <w:szCs w:val="24"/>
          <w:lang w:val="en-US"/>
        </w:rPr>
        <w:t>H</w:t>
      </w:r>
      <w:r w:rsidR="001C25A4" w:rsidRPr="001C25A4">
        <w:rPr>
          <w:rFonts w:eastAsiaTheme="minorEastAsia"/>
          <w:sz w:val="24"/>
          <w:szCs w:val="24"/>
        </w:rPr>
        <w:t xml:space="preserve"> </w:t>
      </w:r>
      <w:r w:rsidR="001C25A4">
        <w:rPr>
          <w:rFonts w:eastAsiaTheme="minorEastAsia"/>
          <w:sz w:val="24"/>
          <w:szCs w:val="24"/>
        </w:rPr>
        <w:t xml:space="preserve">ανίσωση γράφεται ισοδύναμα </w:t>
      </w:r>
      <m:oMath>
        <m:r>
          <w:rPr>
            <w:rFonts w:ascii="Cambria Math" w:hAnsi="Cambria Math"/>
            <w:sz w:val="24"/>
            <w:szCs w:val="24"/>
          </w:rPr>
          <m:t>3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 xml:space="preserve"> - 5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 xml:space="preserve"> ≥ 7 +11⟺-2x ≥18⟺</m:t>
        </m:r>
      </m:oMath>
    </w:p>
    <w:p w14:paraId="598451C3" w14:textId="3D34F623" w:rsidR="001C25A4" w:rsidRPr="00AB36BC" w:rsidRDefault="00AB36BC" w:rsidP="00AB36BC">
      <w:pPr>
        <w:spacing w:after="0" w:line="360" w:lineRule="auto"/>
        <w:ind w:left="357" w:hanging="357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2x≤-18⟺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≤ 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-18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⟺x ≤ - 9</m:t>
          </m:r>
        </m:oMath>
      </m:oMathPara>
    </w:p>
    <w:p w14:paraId="38C41083" w14:textId="140559BB" w:rsidR="00EB744C" w:rsidRPr="00121D2D" w:rsidRDefault="00EB744C" w:rsidP="00AB36BC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>β)</w:t>
      </w:r>
      <w:r w:rsidR="00121D2D">
        <w:rPr>
          <w:rFonts w:eastAsiaTheme="minorEastAsia"/>
          <w:sz w:val="24"/>
          <w:szCs w:val="24"/>
        </w:rPr>
        <w:t xml:space="preserve"> Το σύνολο λύσεων της ανίσωσης είναι το διάστημα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(- ∞, - 9]</m:t>
        </m:r>
      </m:oMath>
      <w:r w:rsidR="00121D2D">
        <w:rPr>
          <w:rFonts w:eastAsiaTheme="minorEastAsia"/>
          <w:sz w:val="24"/>
          <w:szCs w:val="24"/>
        </w:rPr>
        <w:t>.</w:t>
      </w:r>
    </w:p>
    <w:p w14:paraId="3D6DCFA7" w14:textId="77777777" w:rsidR="00EB744C" w:rsidRPr="00EB744C" w:rsidRDefault="00EB744C" w:rsidP="00B44436">
      <w:pPr>
        <w:spacing w:after="0" w:line="360" w:lineRule="auto"/>
        <w:ind w:left="357" w:hanging="357"/>
        <w:jc w:val="both"/>
        <w:rPr>
          <w:i/>
          <w:sz w:val="24"/>
          <w:szCs w:val="24"/>
        </w:rPr>
      </w:pPr>
    </w:p>
    <w:sectPr w:rsidR="00EB744C" w:rsidRPr="00EB744C" w:rsidSect="00EB74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4C"/>
    <w:rsid w:val="00121D2D"/>
    <w:rsid w:val="001C25A4"/>
    <w:rsid w:val="00610FEA"/>
    <w:rsid w:val="006E78A6"/>
    <w:rsid w:val="00AB36BC"/>
    <w:rsid w:val="00B44436"/>
    <w:rsid w:val="00EB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4396"/>
  <w15:chartTrackingRefBased/>
  <w15:docId w15:val="{F815CE63-959C-48C2-8D98-880616D5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74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5</cp:revision>
  <dcterms:created xsi:type="dcterms:W3CDTF">2021-09-26T17:42:00Z</dcterms:created>
  <dcterms:modified xsi:type="dcterms:W3CDTF">2021-10-20T10:23:00Z</dcterms:modified>
</cp:coreProperties>
</file>