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3316" w14:textId="21B2DB07" w:rsidR="00064251" w:rsidRDefault="00EB744C" w:rsidP="00EB744C">
      <w:pPr>
        <w:spacing w:after="0" w:line="36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ΘΕΜΑ</w:t>
      </w:r>
      <w:r w:rsidR="00482C22">
        <w:rPr>
          <w:sz w:val="24"/>
          <w:szCs w:val="24"/>
        </w:rPr>
        <w:t xml:space="preserve"> 2</w:t>
      </w:r>
    </w:p>
    <w:p w14:paraId="23709D38" w14:textId="559FB8B8" w:rsidR="00EB744C" w:rsidRPr="00EB744C" w:rsidRDefault="00EB744C" w:rsidP="00EB744C">
      <w:pPr>
        <w:spacing w:after="0" w:line="360" w:lineRule="auto"/>
        <w:ind w:left="357" w:hanging="357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Δίνεται η ανίσωση </w:t>
      </w:r>
      <m:oMath>
        <m:r>
          <w:rPr>
            <w:rFonts w:ascii="Cambria Math" w:hAnsi="Cambria Math"/>
            <w:sz w:val="24"/>
            <w:szCs w:val="24"/>
          </w:rPr>
          <m:t>3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 xml:space="preserve"> - 7 ≥ 5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 xml:space="preserve"> +11</m:t>
        </m:r>
      </m:oMath>
      <w:r w:rsidRPr="00EB744C">
        <w:rPr>
          <w:rFonts w:eastAsiaTheme="minorEastAsia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I</m:t>
            </m:r>
          </m:e>
        </m:d>
      </m:oMath>
      <w:r w:rsidRPr="00EB744C">
        <w:rPr>
          <w:rFonts w:eastAsiaTheme="minorEastAsia"/>
          <w:sz w:val="24"/>
          <w:szCs w:val="24"/>
        </w:rPr>
        <w:t>.</w:t>
      </w:r>
    </w:p>
    <w:p w14:paraId="6B7E48BA" w14:textId="2BC218BD" w:rsidR="00EB744C" w:rsidRDefault="00EB744C" w:rsidP="00EB744C">
      <w:pPr>
        <w:spacing w:after="0" w:line="360" w:lineRule="auto"/>
        <w:ind w:left="357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Να λύσετε την ανίσωση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I</m:t>
            </m:r>
          </m:e>
        </m:d>
      </m:oMath>
      <w:r w:rsidRPr="00EB744C">
        <w:rPr>
          <w:rFonts w:eastAsiaTheme="minorEastAsia"/>
          <w:sz w:val="24"/>
          <w:szCs w:val="24"/>
        </w:rPr>
        <w:t>.</w:t>
      </w:r>
    </w:p>
    <w:p w14:paraId="503BDC55" w14:textId="0C822332" w:rsidR="00EB744C" w:rsidRDefault="00EB744C" w:rsidP="00EB744C">
      <w:pPr>
        <w:spacing w:after="0" w:line="360" w:lineRule="auto"/>
        <w:ind w:left="357" w:hanging="357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15)</w:t>
      </w:r>
    </w:p>
    <w:p w14:paraId="5B870DFE" w14:textId="6DF3CF8A" w:rsidR="00EB744C" w:rsidRDefault="00EB744C" w:rsidP="00EB744C">
      <w:pPr>
        <w:spacing w:after="0" w:line="360" w:lineRule="auto"/>
        <w:ind w:left="357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Να γράψετε τις λύσεις της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I</m:t>
            </m:r>
          </m:e>
        </m:d>
      </m:oMath>
      <w:r>
        <w:rPr>
          <w:rFonts w:eastAsiaTheme="minorEastAsia"/>
          <w:sz w:val="24"/>
          <w:szCs w:val="24"/>
        </w:rPr>
        <w:t xml:space="preserve"> με τη μορφή διαστήματος.</w:t>
      </w:r>
    </w:p>
    <w:p w14:paraId="38C41083" w14:textId="072C4C52" w:rsidR="00EB744C" w:rsidRDefault="00EB744C" w:rsidP="00EB744C">
      <w:pPr>
        <w:spacing w:after="0" w:line="360" w:lineRule="auto"/>
        <w:ind w:left="357" w:hanging="357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10)</w:t>
      </w:r>
    </w:p>
    <w:p w14:paraId="5DC53D76" w14:textId="77777777" w:rsidR="00D50082" w:rsidRPr="00D50082" w:rsidRDefault="00D50082" w:rsidP="00EB744C">
      <w:pPr>
        <w:spacing w:after="0" w:line="360" w:lineRule="auto"/>
        <w:ind w:left="357" w:hanging="357"/>
        <w:jc w:val="both"/>
        <w:rPr>
          <w:iCs/>
          <w:sz w:val="24"/>
          <w:szCs w:val="24"/>
        </w:rPr>
      </w:pPr>
    </w:p>
    <w:sectPr w:rsidR="00D50082" w:rsidRPr="00D50082" w:rsidSect="00EB74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4C"/>
    <w:rsid w:val="00482C22"/>
    <w:rsid w:val="00610FEA"/>
    <w:rsid w:val="006E78A6"/>
    <w:rsid w:val="00D50082"/>
    <w:rsid w:val="00D627DA"/>
    <w:rsid w:val="00EB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4396"/>
  <w15:chartTrackingRefBased/>
  <w15:docId w15:val="{F815CE63-959C-48C2-8D98-880616D5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74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4</cp:revision>
  <dcterms:created xsi:type="dcterms:W3CDTF">2021-09-26T17:42:00Z</dcterms:created>
  <dcterms:modified xsi:type="dcterms:W3CDTF">2021-10-20T15:53:00Z</dcterms:modified>
</cp:coreProperties>
</file>