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1FE05" w14:textId="2FB62D74" w:rsidR="009E3F64" w:rsidRPr="00B775C4" w:rsidRDefault="009E3F64" w:rsidP="0043219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775C4">
        <w:rPr>
          <w:rFonts w:asciiTheme="minorHAnsi" w:hAnsiTheme="minorHAnsi" w:cstheme="minorHAnsi"/>
          <w:b/>
          <w:sz w:val="22"/>
          <w:szCs w:val="22"/>
          <w:u w:val="single"/>
        </w:rPr>
        <w:t xml:space="preserve">ΘΕΜΑ  </w:t>
      </w:r>
      <w:r w:rsidR="00B775C4" w:rsidRPr="00B775C4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</w:p>
    <w:p w14:paraId="79032199" w14:textId="77777777" w:rsidR="00024B06" w:rsidRPr="001E3E07" w:rsidRDefault="007D1334" w:rsidP="00B775C4">
      <w:pPr>
        <w:spacing w:line="360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493324" wp14:editId="45BC5794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2486025" cy="971550"/>
                <wp:effectExtent l="0" t="0" r="0" b="19050"/>
                <wp:wrapSquare wrapText="bothSides"/>
                <wp:docPr id="16" name="Ομάδα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6025" cy="971550"/>
                          <a:chOff x="0" y="0"/>
                          <a:chExt cx="2486025" cy="971550"/>
                        </a:xfrm>
                      </wpg:grpSpPr>
                      <wpg:grpSp>
                        <wpg:cNvPr id="14" name="Ομάδα 14"/>
                        <wpg:cNvGrpSpPr/>
                        <wpg:grpSpPr>
                          <a:xfrm>
                            <a:off x="0" y="0"/>
                            <a:ext cx="2209800" cy="971550"/>
                            <a:chOff x="0" y="0"/>
                            <a:chExt cx="2209800" cy="971550"/>
                          </a:xfrm>
                        </wpg:grpSpPr>
                        <wpg:grpSp>
                          <wpg:cNvPr id="12" name="Ομάδα 12"/>
                          <wpg:cNvGrpSpPr/>
                          <wpg:grpSpPr>
                            <a:xfrm>
                              <a:off x="0" y="0"/>
                              <a:ext cx="2209800" cy="971550"/>
                              <a:chOff x="0" y="0"/>
                              <a:chExt cx="2209800" cy="971550"/>
                            </a:xfrm>
                          </wpg:grpSpPr>
                          <wpg:grpSp>
                            <wpg:cNvPr id="10" name="Ομάδα 10"/>
                            <wpg:cNvGrpSpPr/>
                            <wpg:grpSpPr>
                              <a:xfrm>
                                <a:off x="0" y="0"/>
                                <a:ext cx="2209800" cy="971550"/>
                                <a:chOff x="0" y="0"/>
                                <a:chExt cx="2209800" cy="971550"/>
                              </a:xfrm>
                            </wpg:grpSpPr>
                            <wpg:grpSp>
                              <wpg:cNvPr id="8" name="Ομάδα 8"/>
                              <wpg:cNvGrpSpPr/>
                              <wpg:grpSpPr>
                                <a:xfrm>
                                  <a:off x="0" y="0"/>
                                  <a:ext cx="2209800" cy="971550"/>
                                  <a:chOff x="0" y="0"/>
                                  <a:chExt cx="2209800" cy="971550"/>
                                </a:xfrm>
                              </wpg:grpSpPr>
                              <wpg:grpSp>
                                <wpg:cNvPr id="6" name="Ομάδα 6"/>
                                <wpg:cNvGrpSpPr/>
                                <wpg:grpSpPr>
                                  <a:xfrm>
                                    <a:off x="0" y="152400"/>
                                    <a:ext cx="2209800" cy="819150"/>
                                    <a:chOff x="0" y="0"/>
                                    <a:chExt cx="2209800" cy="819150"/>
                                  </a:xfrm>
                                </wpg:grpSpPr>
                                <wpg:grpSp>
                                  <wpg:cNvPr id="4" name="Ομάδα 4"/>
                                  <wpg:cNvGrpSpPr/>
                                  <wpg:grpSpPr>
                                    <a:xfrm>
                                      <a:off x="0" y="352425"/>
                                      <a:ext cx="2209800" cy="466725"/>
                                      <a:chOff x="0" y="0"/>
                                      <a:chExt cx="2209800" cy="466725"/>
                                    </a:xfrm>
                                  </wpg:grpSpPr>
                                  <wps:wsp>
                                    <wps:cNvPr id="1" name="Ορθογώνιο 1"/>
                                    <wps:cNvSpPr/>
                                    <wps:spPr>
                                      <a:xfrm>
                                        <a:off x="914400" y="0"/>
                                        <a:ext cx="26670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" name="Ορθογώνιο 3"/>
                                    <wps:cNvSpPr/>
                                    <wps:spPr>
                                      <a:xfrm>
                                        <a:off x="0" y="295275"/>
                                        <a:ext cx="2209800" cy="171450"/>
                                      </a:xfrm>
                                      <a:prstGeom prst="rect">
                                        <a:avLst/>
                                      </a:prstGeom>
                                      <a:pattFill prst="wdUpDiag">
                                        <a:fgClr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fgClr>
                                        <a:bgClr>
                                          <a:schemeClr val="bg1"/>
                                        </a:bgClr>
                                      </a:patt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" name="Ευθύγραμμο βέλος σύνδεσης 5"/>
                                  <wps:cNvCnPr/>
                                  <wps:spPr>
                                    <a:xfrm flipV="1">
                                      <a:off x="1047750" y="0"/>
                                      <a:ext cx="752475" cy="485775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" name="Πλαίσιο κειμένου 7"/>
                                <wps:cNvSpPr txBox="1"/>
                                <wps:spPr>
                                  <a:xfrm>
                                    <a:off x="1762125" y="0"/>
                                    <a:ext cx="2667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32692EA" w14:textId="77777777" w:rsidR="00B0722A" w:rsidRPr="00A46A64" w:rsidRDefault="00A14B61" w:rsidP="00B0722A">
                                      <w:pPr>
                                        <w:rPr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m:oMathPara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m:t>F</m:t>
                                              </m:r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" name="Ευθεία γραμμή σύνδεσης 9"/>
                              <wps:cNvCnPr/>
                              <wps:spPr>
                                <a:xfrm flipV="1">
                                  <a:off x="28575" y="628650"/>
                                  <a:ext cx="20478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dash"/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" name="Ελεύθερη σχεδίαση 11"/>
                            <wps:cNvSpPr/>
                            <wps:spPr>
                              <a:xfrm>
                                <a:off x="1276350" y="504825"/>
                                <a:ext cx="145422" cy="133350"/>
                              </a:xfrm>
                              <a:custGeom>
                                <a:avLst/>
                                <a:gdLst>
                                  <a:gd name="connsiteX0" fmla="*/ 0 w 145422"/>
                                  <a:gd name="connsiteY0" fmla="*/ 0 h 133350"/>
                                  <a:gd name="connsiteX1" fmla="*/ 142875 w 145422"/>
                                  <a:gd name="connsiteY1" fmla="*/ 38100 h 133350"/>
                                  <a:gd name="connsiteX2" fmla="*/ 95250 w 145422"/>
                                  <a:gd name="connsiteY2" fmla="*/ 133350 h 133350"/>
                                  <a:gd name="connsiteX3" fmla="*/ 95250 w 145422"/>
                                  <a:gd name="connsiteY3" fmla="*/ 133350 h 133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45422" h="133350">
                                    <a:moveTo>
                                      <a:pt x="0" y="0"/>
                                    </a:moveTo>
                                    <a:cubicBezTo>
                                      <a:pt x="63500" y="7937"/>
                                      <a:pt x="127000" y="15875"/>
                                      <a:pt x="142875" y="38100"/>
                                    </a:cubicBezTo>
                                    <a:cubicBezTo>
                                      <a:pt x="158750" y="60325"/>
                                      <a:pt x="95250" y="133350"/>
                                      <a:pt x="95250" y="133350"/>
                                    </a:cubicBezTo>
                                    <a:lnTo>
                                      <a:pt x="95250" y="13335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" name="Πλαίσιο κειμένου 13"/>
                          <wps:cNvSpPr txBox="1"/>
                          <wps:spPr>
                            <a:xfrm>
                              <a:off x="1371600" y="361950"/>
                              <a:ext cx="514350" cy="304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8DE130F" w14:textId="77777777" w:rsidR="00B0722A" w:rsidRPr="00A10861" w:rsidRDefault="00B0722A" w:rsidP="00B0722A">
                                <w:pPr>
                                  <w:rPr>
                                    <w:i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i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Πλαίσιο κειμένου 15"/>
                        <wps:cNvSpPr txBox="1"/>
                        <wps:spPr>
                          <a:xfrm>
                            <a:off x="1971675" y="381000"/>
                            <a:ext cx="5143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138E2B1" w14:textId="77777777" w:rsidR="007D1334" w:rsidRPr="00024B06" w:rsidRDefault="00024B06" w:rsidP="007D1334">
                              <w:pPr>
                                <w:rPr>
                                  <w:i/>
                                  <w:lang w:val="en-US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x </w:t>
                              </w:r>
                              <w:r>
                                <w:rPr>
                                  <w:i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i/>
                                  <w:lang w:val="en-US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m)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0493324" id="Ομάδα 16" o:spid="_x0000_s1026" style="position:absolute;left:0;text-align:left;margin-left:144.55pt;margin-top:8.85pt;width:195.75pt;height:76.5pt;z-index:251661312;mso-position-horizontal:right;mso-position-horizontal-relative:margin;mso-width-relative:margin" coordsize="24860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+tugcAAOkoAAAOAAAAZHJzL2Uyb0RvYy54bWzsWs1u20YQvhfoOxA8FmgkUv9C5MBxflAg&#10;TYImadrjmiIlohSXXa4tObc0CHpqbz23D9A2SJsgaZsgb0C/Ur/Z5VK0TVmSG6hJYB/kJXd3Zmd2&#10;fr6d5cVLs0lk7fsiDXk8sJ0LddvyY48Pw3g0sO/dvfZp17ZSyeIhi3jsD+wDP7UvbX380cVp0vdd&#10;PubR0BcWiMRpf5oM7LGUSb9WS72xP2HpBZ74MToDLiZM4lGMakPBpqA+iWpuvd6uTbkYJoJ7fpri&#10;7RXdaW8p+kHge/JWEKS+tKKBjbVJ9SvU7y791rYusv5IsGQcevky2BlWMWFhDKYFqStMMmtPhCdI&#10;TUJP8JQH8oLHJzUeBKHnKxkgjVM/Js11wfcSJcuoPx0lhZqg2mN6OjNZ7+b+bWGFQ+xd27ZiNsEe&#10;ZT9nr7Jfs2fZUwsvoaFpMupj4HWR3Elui/zFSD+R0LNATOg/xLFmSrcHhW79mbQ8vHSb3XbdbdmW&#10;h75ex2m1cuV7Y+zQiWne+OrpE2uGbY1WVyymeChWbcRrVonXfGviufVetw4LW1u86olri+dWied+&#10;MOJBsyeNU1nQWzHO6k1g/aXGWT1x3d1DkDwhXfdD2buquHL2sOK03Cb8TMXtIraUd6Hr9JyVY0v1&#10;xHW3ryq0nD2yNCAhAuViCZvtdscMWMtA5xMXSogsnM4TTfrfEs2dMUt8lb9Syh8mEs+N/fBh9jJ7&#10;k/15+GP2Ovsre2M52ujV8CLXpP0Uaaci0fScJtmCVZFtoCITjd1O29XqKqRm/USk8rrPJxY1BrYA&#10;UFD5m+3fSCVUj6FmCDGO+bUwitSWRDG9SHkUDumdeiC04u9EwtpnwBlypsQAidIoPNFMZCsjjmrJ&#10;g8gnElH8hR8gD1OmVAtRCGhOk3meH0tHd43Z0NesWnX8kc6ImVmFelIEiXKARRa0cwJmpCZiaGsy&#10;+Xia6isAVUyun7YwPbmYoTjzWBaTJ2HMRRWBCFLlnPV4oyStGtLSLh8ewHgE1/AtTbxrIbbtBkvl&#10;bSaA12ADwKDyFn6CiE8HNs9btjXm4kHVexoP60avbU2B/wZ2+u0eE75tRZ/FsHtlWwCM6qHZ6rjg&#10;Ico9u+WeeG+yw7H1DtBu4qkmjZeRaQaCT+4Dqm4TV3Sx2APvge1JYR52pMalALuev72thgEkJkze&#10;iO8kHhEnrZJZ3p3dZyLJbVciDN7kxtdY/5gJ67E0M+bbe5IHobLvuV5zfcPvCTNtIAA0TgkAjbUC&#10;ABQJ33d7LbdzWsB0Ok5TpwS4iQGrxr1XjADYBkn+ng+fDu8lV0I2UlsSjOD7pOHCBeeBgF5He5PP&#10;+VC/65DLkpDqNUFfFTNc8/qEIxfEdxdw2R0ZB8pHgIRZrWITW/CIdgMaUGs8j1xVYe88cr3fkWt+&#10;DNxQFMNRNsfsPx0+zl4e/gAY8zB7iqPzKwCZ7I/st+yf7M3hd9bhI/S9xnH6+eGj7AVeqFBFkRaY&#10;aCfOD9QGFegAZQVRmHxpQn5+rnbqzQ7CRxXe6QAzIgSq02ez28KwPKcuiHapFCwcjeUOj2NAHy50&#10;bjmWOgggzSOI4xKkOlMIYX3JwuhqPLTkQYIKgxQhi0eRny9yRWC0AnipRj0rAJdNo545RgxORz0E&#10;jfKsrFp5rWNDRt4pjPwXWPPT7AlMmHB69nf2HI1XMPLXMPLHVudY3rbk7DIHmC0A/QII7wCcO1QW&#10;Oh3DN+pNqq5onLjAptfC8EdSYoHukTk1vNfZID8KkPr18lWrArKvYGDvjWUOvzFwYqFlytnuDFtB&#10;2viAobl8l4D5xtNbr/B8ld7g7k9QDy7luN9PJrZeKQisk9hcZCwdAtput22KN0V1B2mva5LbkhgQ&#10;hTEVHE4cgt5iJqNzwxWWjjWIHKJFUh/PcEwIPs3j1Xl684NFh/r/N705OK8bEIf89hxA7SV+H2Yv&#10;yLi/h9E/I7Mn3GZhbB7zANuW16aAltSRixJbC9nLFOyMVeNE2nRRtKf7AqfRoNMZ6WJ+PvX2dIWq&#10;bM24XxoiKdGr0TBfuQcIl4bS/wrAMJhEqIZ8UrPq1tTKOSjjPDH666Ojx9Z8DVW0oaeCttN04Y5L&#10;GZSnNLpOvW4tYwJtFExwpG8tF6I8QwuwlAmKD2syKc+oYIItKzaFjTVkwMXBLM43Ci1Ue3Blp0FC&#10;wlO67CrvGizAPGJbtBVgFu3yksnQcXmySdyrTYbyypPVXRGEWW0ylFKerMo2ZrL+n4tPqIwuXyN1&#10;+YqciiKXsC1cvu6SqKpUQVozTQJmxjfGhWtQ7wRFvbtcjZPH7gvBcd7r7e2G3mX/QXksuaI+OHV6&#10;DYVVwVhRUaca3eW0KM3oRek+ZelKUmXBZm+OMKhipyhpou16w7i+ZqgsW9Esu9ziPtLmEYZRXJas&#10;ihym6EFooBI0VnGFGkrPiuA8thTg12DfUtG6sqKlDbQ0SrEzAV5V6hfh5PPStq7/n5e2kfg2XNre&#10;OIJ25nXuJYdnjIRTkdPk0GLl03Oj47TzwNZoO73j0LnlNAlYKJDxDh2h6fyovzkxcp8fIzdzv7N5&#10;J5iXSZc5QbksSvh6ZSfA10Tt/Pyo0rTCULi9zD8getedIP9I57yWsqlLTuUE+J5OwaL82z/6YK/8&#10;rODM/AvFrX8BAAD//wMAUEsDBBQABgAIAAAAIQAO1AlQ3QAAAAcBAAAPAAAAZHJzL2Rvd25yZXYu&#10;eG1sTI9BS8NAEIXvgv9hGcGb3cRSozGbUop6KoKtIN6myTQJzc6G7DZJ/73Tkz2+94b3vsmWk23V&#10;QL1vHBuIZxEo4sKVDVcGvnfvD8+gfEAusXVMBs7kYZnf3mSYlm7kLxq2oVJSwj5FA3UIXaq1L2qy&#10;6GeuI5bs4HqLQWRf6bLHUcptqx+j6ElbbFgWauxoXVNx3J6sgY8Rx9U8fhs2x8P6/LtbfP5sYjLm&#10;/m5avYIKNIX/Y7jgCzrkwrR3Jy69ag3II0HcJAEl6fwlXoDaX4woAZ1n+po//wMAAP//AwBQSwEC&#10;LQAUAAYACAAAACEAtoM4kv4AAADhAQAAEwAAAAAAAAAAAAAAAAAAAAAAW0NvbnRlbnRfVHlwZXNd&#10;LnhtbFBLAQItABQABgAIAAAAIQA4/SH/1gAAAJQBAAALAAAAAAAAAAAAAAAAAC8BAABfcmVscy8u&#10;cmVsc1BLAQItABQABgAIAAAAIQBzlY+tugcAAOkoAAAOAAAAAAAAAAAAAAAAAC4CAABkcnMvZTJv&#10;RG9jLnhtbFBLAQItABQABgAIAAAAIQAO1AlQ3QAAAAcBAAAPAAAAAAAAAAAAAAAAABQKAABkcnMv&#10;ZG93bnJldi54bWxQSwUGAAAAAAQABADzAAAAHgsAAAAA&#10;">
                <v:group id="Ομάδα 14" o:spid="_x0000_s1027" style="position:absolute;width:22098;height:9715" coordsize="22098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Ομάδα 12" o:spid="_x0000_s1028" style="position:absolute;width:22098;height:9715" coordsize="22098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group id="Ομάδα 10" o:spid="_x0000_s1029" style="position:absolute;width:22098;height:9715" coordsize="22098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group id="Ομάδα 8" o:spid="_x0000_s1030" style="position:absolute;width:22098;height:9715" coordsize="22098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group id="Ομάδα 6" o:spid="_x0000_s1031" style="position:absolute;top:1524;width:22098;height:8191" coordsize="22098,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group id="Ομάδα 4" o:spid="_x0000_s1032" style="position:absolute;top:3524;width:22098;height:4667" coordsize="22098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  <v:rect id="Ορθογώνιο 1" o:spid="_x0000_s1033" style="position:absolute;left:9144;width:266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Qy0wQAAANoAAAAPAAAAZHJzL2Rvd25yZXYueG1sRE9LawIx&#10;EL4L/ocwghfRbD0UWY0igroILdTHwduwGTeLm0nYpLr9941Q6Gn4+J6zWHW2EQ9qQ+1YwdskA0Fc&#10;Ol1zpeB82o5nIEJE1tg4JgU/FGC17PcWmGv35C96HGMlUgiHHBWYGH0uZSgNWQwT54kTd3OtxZhg&#10;W0nd4jOF20ZOs+xdWqw5NRj0tDFU3o/fVsF2b0Zrefi4+CJ83uy08Lv96KrUcNCt5yAidfFf/Ocu&#10;dJoPr1deVy5/AQAA//8DAFBLAQItABQABgAIAAAAIQDb4fbL7gAAAIUBAAATAAAAAAAAAAAAAAAA&#10;AAAAAABbQ29udGVudF9UeXBlc10ueG1sUEsBAi0AFAAGAAgAAAAhAFr0LFu/AAAAFQEAAAsAAAAA&#10;AAAAAAAAAAAAHwEAAF9yZWxzLy5yZWxzUEsBAi0AFAAGAAgAAAAhAP3FDLTBAAAA2gAAAA8AAAAA&#10;AAAAAAAAAAAABwIAAGRycy9kb3ducmV2LnhtbFBLBQYAAAAAAwADALcAAAD1AgAAAAA=&#10;" filled="f" strokecolor="black [3213]" strokeweight="2pt"/>
                            <v:rect id="Ορθογώνιο 3" o:spid="_x0000_s1034" style="position:absolute;top:2952;width:22098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OewwAAANoAAAAPAAAAZHJzL2Rvd25yZXYueG1sRI9Ba8JA&#10;FITvBf/D8gQvxWySliKpq4go9Fa0gfb42H1Ngtm3MbuJ6b/vFoQeh5n5hllvJ9uKkXrfOFaQJSkI&#10;Yu1Mw5WC8uO4XIHwAdlg65gU/JCH7Wb2sMbCuBufaDyHSkQI+wIV1CF0hZRe12TRJ64jjt636y2G&#10;KPtKmh5vEW5bmafpi7TYcFyosaN9TfpyHqwC7UYdHsvd5/De2ux68M8yy7+UWsyn3SuIQFP4D9/b&#10;b0bBE/xdiTdAbn4BAAD//wMAUEsBAi0AFAAGAAgAAAAhANvh9svuAAAAhQEAABMAAAAAAAAAAAAA&#10;AAAAAAAAAFtDb250ZW50X1R5cGVzXS54bWxQSwECLQAUAAYACAAAACEAWvQsW78AAAAVAQAACwAA&#10;AAAAAAAAAAAAAAAfAQAAX3JlbHMvLnJlbHNQSwECLQAUAAYACAAAACEAf8CDnsMAAADaAAAADwAA&#10;AAAAAAAAAAAAAAAHAgAAZHJzL2Rvd25yZXYueG1sUEsFBgAAAAADAAMAtwAAAPcCAAAAAA==&#10;" fillcolor="#404040 [2429]" strokecolor="black [3213]" strokeweight=".5pt">
                              <v:fill r:id="rId9" o:title="" color2="white [3212]" type="pattern"/>
                            </v:rect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Ευθύγραμμο βέλος σύνδεσης 5" o:spid="_x0000_s1035" type="#_x0000_t32" style="position:absolute;left:10477;width:7525;height:48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eCHwgAAANoAAAAPAAAAZHJzL2Rvd25yZXYueG1sRI9Bi8Iw&#10;FITvwv6H8Bb2pqmKslSjiFDQBUW7Hjw+mmdTbF5KE7X77zeC4HGYmW+Y+bKztbhT6yvHCoaDBARx&#10;4XTFpYLTb9b/BuEDssbaMSn4Iw/LxUdvjql2Dz7SPQ+liBD2KSowITSplL4wZNEPXEMcvYtrLYYo&#10;21LqFh8Rbms5SpKptFhxXDDY0NpQcc1vVkHYm/PhXEwvP9u1zng3PoyyZKXU12e3moEI1IV3+NXe&#10;aAUTeF6JN0Au/gEAAP//AwBQSwECLQAUAAYACAAAACEA2+H2y+4AAACFAQAAEwAAAAAAAAAAAAAA&#10;AAAAAAAAW0NvbnRlbnRfVHlwZXNdLnhtbFBLAQItABQABgAIAAAAIQBa9CxbvwAAABUBAAALAAAA&#10;AAAAAAAAAAAAAB8BAABfcmVscy8ucmVsc1BLAQItABQABgAIAAAAIQC5TeCHwgAAANoAAAAPAAAA&#10;AAAAAAAAAAAAAAcCAABkcnMvZG93bnJldi54bWxQSwUGAAAAAAMAAwC3AAAA9gIAAAAA&#10;" strokecolor="black [3213]" strokeweight="1pt">
                            <v:stroke endarrow="block"/>
                          </v:shap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Πλαίσιο κειμένου 7" o:spid="_x0000_s1036" type="#_x0000_t202" style="position:absolute;left:17621;width:266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    <v:textbox>
                            <w:txbxContent>
                              <w:p w14:paraId="632692EA" w14:textId="77777777" w:rsidR="00B0722A" w:rsidRPr="00A46A64" w:rsidRDefault="0011525F" w:rsidP="00B0722A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line id="Ευθεία γραμμή σύνδεσης 9" o:spid="_x0000_s1037" style="position:absolute;flip:y;visibility:visible;mso-wrap-style:square" from="285,6286" to="20764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VHwwAAANoAAAAPAAAAZHJzL2Rvd25yZXYueG1sRI9Bi8Iw&#10;FITvgv8hPGFvmqqwaDWKCAt78LBbi+jt0TzbYvNSmtRWf71ZWPA4zMw3zHrbm0rcqXGlZQXTSQSC&#10;OLO65FxBevwaL0A4j6yxskwKHuRguxkO1hhr2/Ev3ROfiwBhF6OCwvs6ltJlBRl0E1sTB+9qG4M+&#10;yCaXusEuwE0lZ1H0KQ2WHBYKrGlfUHZLWqPg55A+zvUleyZz5i4/Xmdtuzsp9THqdysQnnr/Dv+3&#10;v7WCJfxdCTdAbl4AAAD//wMAUEsBAi0AFAAGAAgAAAAhANvh9svuAAAAhQEAABMAAAAAAAAAAAAA&#10;AAAAAAAAAFtDb250ZW50X1R5cGVzXS54bWxQSwECLQAUAAYACAAAACEAWvQsW78AAAAVAQAACwAA&#10;AAAAAAAAAAAAAAAfAQAAX3JlbHMvLnJlbHNQSwECLQAUAAYACAAAACEAkxZFR8MAAADaAAAADwAA&#10;AAAAAAAAAAAAAAAHAgAAZHJzL2Rvd25yZXYueG1sUEsFBgAAAAADAAMAtwAAAPcCAAAAAA==&#10;" strokecolor="black [3213]" strokeweight="1pt">
                        <v:stroke dashstyle="dash" endarrow="open"/>
                      </v:line>
                    </v:group>
                    <v:shape id="Ελεύθερη σχεδίαση 11" o:spid="_x0000_s1038" style="position:absolute;left:12763;top:5048;width:1454;height:1333;visibility:visible;mso-wrap-style:square;v-text-anchor:middle" coordsize="145422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4VrwgAAANsAAAAPAAAAZHJzL2Rvd25yZXYueG1sRE9LawIx&#10;EL4X+h/CFHqrWYWKrkaRPqAIHmoL6m1Ixs3iZhI2qbv+eyMUvM3H95z5sneNOFMba88KhoMCBLH2&#10;puZKwe/P58sEREzIBhvPpOBCEZaLx4c5lsZ3/E3nbapEDuFYogKbUiiljNqSwzjwgThzR986TBm2&#10;lTQtdjncNXJUFGPpsObcYDHQmyV92v45BWE66sJ0v1nb993H5RBe9Xo30Uo9P/WrGYhEfbqL/91f&#10;Js8fwu2XfIBcXAEAAP//AwBQSwECLQAUAAYACAAAACEA2+H2y+4AAACFAQAAEwAAAAAAAAAAAAAA&#10;AAAAAAAAW0NvbnRlbnRfVHlwZXNdLnhtbFBLAQItABQABgAIAAAAIQBa9CxbvwAAABUBAAALAAAA&#10;AAAAAAAAAAAAAB8BAABfcmVscy8ucmVsc1BLAQItABQABgAIAAAAIQDoN4VrwgAAANsAAAAPAAAA&#10;AAAAAAAAAAAAAAcCAABkcnMvZG93bnJldi54bWxQSwUGAAAAAAMAAwC3AAAA9gIAAAAA&#10;" path="m,c63500,7937,127000,15875,142875,38100v15875,22225,-47625,95250,-47625,95250l95250,133350e" filled="f" strokecolor="black [3213]" strokeweight="2pt">
                      <v:path arrowok="t" o:connecttype="custom" o:connectlocs="0,0;142875,38100;95250,133350;95250,133350" o:connectangles="0,0,0,0"/>
                    </v:shape>
                  </v:group>
                  <v:shape id="Πλαίσιο κειμένου 13" o:spid="_x0000_s1039" type="#_x0000_t202" style="position:absolute;left:13716;top:3619;width:514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68DE130F" w14:textId="77777777" w:rsidR="00B0722A" w:rsidRPr="00A10861" w:rsidRDefault="00B0722A" w:rsidP="00B0722A">
                          <w:pPr>
                            <w:rPr>
                              <w:i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i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φ</w:t>
                          </w:r>
                        </w:p>
                      </w:txbxContent>
                    </v:textbox>
                  </v:shape>
                </v:group>
                <v:shape id="Πλαίσιο κειμένου 15" o:spid="_x0000_s1040" type="#_x0000_t202" style="position:absolute;left:19716;top:3810;width:514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7138E2B1" w14:textId="77777777" w:rsidR="007D1334" w:rsidRPr="00024B06" w:rsidRDefault="00024B06" w:rsidP="007D1334">
                        <w:pPr>
                          <w:rPr>
                            <w:i/>
                            <w:lang w:val="en-US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i/>
                            <w:lang w:val="en-US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x </w:t>
                        </w:r>
                        <w:r>
                          <w:rPr>
                            <w:i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</w:t>
                        </w:r>
                        <w:r>
                          <w:rPr>
                            <w:i/>
                            <w:lang w:val="en-US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m)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98753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Ένας κύβος </w:t>
      </w:r>
      <w:r w:rsidR="00BF7BD4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μάζας 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1 </m:t>
        </m:r>
        <m:r>
          <w:rPr>
            <w:rFonts w:ascii="Cambria Math" w:eastAsia="Calibri" w:hAnsi="Cambria Math" w:cstheme="minorHAnsi"/>
            <w:sz w:val="22"/>
            <w:szCs w:val="22"/>
            <w:lang w:val="en-US" w:eastAsia="en-US"/>
          </w:rPr>
          <m:t>kg</m:t>
        </m:r>
      </m:oMath>
      <w:r w:rsidR="00BF7BD4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ισορροπεί ακίνητος</w:t>
      </w:r>
      <w:r w:rsidR="0098753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πάνω σε </w:t>
      </w:r>
      <w:r w:rsidR="00024B0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τραχύ</w:t>
      </w:r>
      <w:r w:rsidR="0008434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οριζόντιο</w:t>
      </w:r>
      <w:r w:rsidR="00FC0DC8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δάπεδο</w:t>
      </w:r>
      <w:r w:rsidR="00024B0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με το οποίο παρουσιάζει συντελεστή τριβής ολίσθησης 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μ=0,5 </m:t>
        </m:r>
      </m:oMath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.</w:t>
      </w:r>
      <w:r w:rsidR="00FA0AA3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101193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Τ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η χρονική</w:t>
      </w:r>
      <w:r w:rsidR="0098753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στιγμή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0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=0 </m:t>
        </m:r>
      </m:oMath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ασκείται στον κύβο, όπως φαίνεται στο σχήμα,  σταθερή δύναμη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μέτρου 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10N</m:t>
        </m:r>
      </m:oMath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και κατεύθυνσης που σχηματίζει γωνία 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φ</m:t>
        </m:r>
      </m:oMath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με την οριζόντια διεύθυνση με </w:t>
      </w:r>
      <w:r w:rsidR="003D7E3C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αποτέλεσμα ο κύβος να</w:t>
      </w:r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ξεκινά αμέσως </w:t>
      </w:r>
      <w:r w:rsidR="003D7E3C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την ολίσθησή του</w:t>
      </w:r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κατά μήκος ευθείας που ταυτίζεται με τον οριζόντιο άξονα</w:t>
      </w:r>
      <w:r w:rsidR="001E3E07" w:rsidRPr="5D47D811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x'x</m:t>
        </m:r>
      </m:oMath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. 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Θεωρήστε ότι ο 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κύβος </w:t>
      </w:r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ξεκινά να κινείται</w:t>
      </w:r>
      <w:r w:rsidR="00FC0DC8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από 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τη θέση</w:t>
      </w:r>
      <w:r w:rsidR="00BA1BFD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Ο</w:t>
      </w:r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(</m:t>
        </m:r>
        <m:r>
          <w:rPr>
            <w:rFonts w:ascii="Cambria Math" w:eastAsia="Calibri" w:hAnsi="Cambria Math" w:cstheme="minorHAnsi"/>
            <w:sz w:val="22"/>
            <w:szCs w:val="22"/>
            <w:lang w:val="en-US" w:eastAsia="en-US"/>
          </w:rPr>
          <m:t>x</m:t>
        </m:r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=0) </m:t>
        </m:r>
      </m:oMath>
      <w:r w:rsidR="00C763AA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του άξονα </w:t>
      </w:r>
      <w:r w:rsidR="00FC0DC8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κινούμενος προς τη θετική φορά</w:t>
      </w:r>
      <w:r w:rsidR="001E3E07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>.</w:t>
      </w:r>
      <w:r w:rsidR="00024B06" w:rsidRPr="5D47D8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</w:p>
    <w:p w14:paraId="372E3E8C" w14:textId="77777777" w:rsidR="001E3E07" w:rsidRPr="001E3E07" w:rsidRDefault="001E3E07" w:rsidP="00B775C4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Να υπολογίσετε:</w:t>
      </w:r>
    </w:p>
    <w:p w14:paraId="39AB6321" w14:textId="4DE7FC72" w:rsidR="001E3E07" w:rsidRPr="001E3E07" w:rsidRDefault="00B775C4" w:rsidP="0043219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4.</w:t>
      </w:r>
      <w:r w:rsidR="001E3E07" w:rsidRPr="001E3E07">
        <w:rPr>
          <w:rFonts w:asciiTheme="minorHAnsi" w:hAnsiTheme="minorHAnsi" w:cstheme="minorHAnsi"/>
          <w:b/>
          <w:sz w:val="22"/>
          <w:szCs w:val="22"/>
        </w:rPr>
        <w:t>1</w:t>
      </w:r>
      <w:r w:rsidR="001E3E07" w:rsidRPr="001E3E07">
        <w:rPr>
          <w:rFonts w:asciiTheme="minorHAnsi" w:hAnsiTheme="minorHAnsi" w:cstheme="minorHAnsi"/>
          <w:sz w:val="22"/>
          <w:szCs w:val="22"/>
        </w:rPr>
        <w:t xml:space="preserve"> Το μέτρο της δύναμης της τριβής ολίσθησης</w:t>
      </w:r>
      <w:r w:rsidR="003D7E3C">
        <w:rPr>
          <w:rFonts w:asciiTheme="minorHAnsi" w:hAnsiTheme="minorHAnsi" w:cstheme="minorHAnsi"/>
          <w:sz w:val="22"/>
          <w:szCs w:val="22"/>
        </w:rPr>
        <w:t>,</w:t>
      </w:r>
    </w:p>
    <w:p w14:paraId="03D49952" w14:textId="77777777" w:rsidR="001E3E07" w:rsidRPr="001E3E07" w:rsidRDefault="001E3E07" w:rsidP="001E3E07">
      <w:pPr>
        <w:spacing w:line="276" w:lineRule="auto"/>
        <w:contextualSpacing/>
        <w:jc w:val="right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Μονάδες 6</w:t>
      </w:r>
    </w:p>
    <w:p w14:paraId="7FA7C1C4" w14:textId="3341EA25" w:rsidR="00FA0AA3" w:rsidRPr="00432196" w:rsidRDefault="00B775C4" w:rsidP="0043219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4.</w:t>
      </w:r>
      <w:r w:rsidR="001E3E07">
        <w:rPr>
          <w:rFonts w:asciiTheme="minorHAnsi" w:hAnsiTheme="minorHAnsi" w:cstheme="minorHAnsi"/>
          <w:b/>
          <w:sz w:val="22"/>
          <w:szCs w:val="22"/>
        </w:rPr>
        <w:t>2</w:t>
      </w:r>
      <w:r w:rsidR="00FA0AA3" w:rsidRPr="00432196">
        <w:rPr>
          <w:rFonts w:asciiTheme="minorHAnsi" w:hAnsiTheme="minorHAnsi" w:cstheme="minorHAnsi"/>
          <w:sz w:val="22"/>
          <w:szCs w:val="22"/>
        </w:rPr>
        <w:t xml:space="preserve"> </w:t>
      </w:r>
      <w:r w:rsidR="00C763AA"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το μέτρο της</w:t>
      </w:r>
      <w:r w:rsidR="00FA0AA3"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επιτάχυνση</w:t>
      </w:r>
      <w:r w:rsidR="00C763AA"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ς</w:t>
      </w:r>
      <w:r w:rsidR="00FA0AA3"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του κύβου </w:t>
      </w:r>
      <w:r w:rsidR="003D7E3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κατά την κίνηση του, </w:t>
      </w:r>
    </w:p>
    <w:p w14:paraId="7878295D" w14:textId="77777777" w:rsidR="00FA0AA3" w:rsidRPr="00432196" w:rsidRDefault="00C6085C" w:rsidP="00432196">
      <w:pPr>
        <w:spacing w:line="276" w:lineRule="auto"/>
        <w:contextualSpacing/>
        <w:jc w:val="right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Μονάδες 6</w:t>
      </w:r>
    </w:p>
    <w:p w14:paraId="7A5AD820" w14:textId="3F22936B" w:rsidR="00FA0AA3" w:rsidRPr="00DA7D08" w:rsidRDefault="00B775C4" w:rsidP="00432196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4.</w:t>
      </w:r>
      <w:r w:rsidR="003D7E3C">
        <w:rPr>
          <w:rFonts w:asciiTheme="minorHAnsi" w:hAnsiTheme="minorHAnsi" w:cstheme="minorHAnsi"/>
          <w:b/>
          <w:sz w:val="22"/>
          <w:szCs w:val="22"/>
        </w:rPr>
        <w:t>3</w:t>
      </w:r>
      <w:r w:rsidR="00FA0AA3" w:rsidRPr="00432196">
        <w:rPr>
          <w:rFonts w:asciiTheme="minorHAnsi" w:hAnsiTheme="minorHAnsi" w:cstheme="minorHAnsi"/>
          <w:sz w:val="22"/>
          <w:szCs w:val="22"/>
        </w:rPr>
        <w:t xml:space="preserve"> </w:t>
      </w:r>
      <w:r w:rsidR="00B87062">
        <w:rPr>
          <w:rFonts w:asciiTheme="minorHAnsi" w:eastAsia="Calibri" w:hAnsiTheme="minorHAnsi" w:cstheme="minorHAnsi"/>
          <w:sz w:val="22"/>
          <w:szCs w:val="22"/>
          <w:lang w:eastAsia="en-US"/>
        </w:rPr>
        <w:t>τ</w:t>
      </w:r>
      <w:r w:rsidR="00C6085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η </w:t>
      </w:r>
      <w:r w:rsidR="003D7E3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θέση του </w:t>
      </w:r>
      <w:r w:rsidR="00833A78">
        <w:rPr>
          <w:rFonts w:asciiTheme="minorHAnsi" w:eastAsia="Calibri" w:hAnsiTheme="minorHAnsi" w:cstheme="minorHAnsi"/>
          <w:sz w:val="22"/>
          <w:szCs w:val="22"/>
          <w:lang w:eastAsia="en-US"/>
        </w:rPr>
        <w:t>κύβου</w:t>
      </w:r>
      <w:r w:rsidR="003D7E3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τη χρονική στιγμή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=2s</m:t>
        </m:r>
      </m:oMath>
      <w:r w:rsidR="00DA7D08"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48015C3" w14:textId="77777777" w:rsidR="00FA0AA3" w:rsidRPr="00432196" w:rsidRDefault="003D7E3C" w:rsidP="00432196">
      <w:pPr>
        <w:spacing w:line="276" w:lineRule="auto"/>
        <w:contextualSpacing/>
        <w:jc w:val="right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Μονάδες 6</w:t>
      </w:r>
    </w:p>
    <w:p w14:paraId="0B6B261C" w14:textId="772B3703" w:rsidR="003D7E3C" w:rsidRPr="00084346" w:rsidRDefault="003D7E3C" w:rsidP="003D7E3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Τη χρονική στιγμή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=2s </m:t>
        </m:r>
      </m:oMath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η δύναμη</w:t>
      </w:r>
      <w:r w:rsidR="004543D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καταργείται</w:t>
      </w:r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Μ</w:t>
      </w:r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ετά την κατάργηση της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 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ο κύβος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συνεχίζει να κινείται στο ίδιο οριζόντιο δάπεδο μέχρι να ακινητοποιηθεί</w:t>
      </w:r>
      <w:r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72A6659" w14:textId="77777777" w:rsidR="003D7E3C" w:rsidRDefault="003D7E3C" w:rsidP="00432196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5ED2C42" w14:textId="472C553A" w:rsidR="00FA0AA3" w:rsidRPr="00DA7D08" w:rsidRDefault="00B775C4" w:rsidP="00432196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4.</w:t>
      </w:r>
      <w:r w:rsidR="003D7E3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4</w:t>
      </w:r>
      <w:bookmarkStart w:id="0" w:name="_GoBack"/>
      <w:bookmarkEnd w:id="0"/>
      <w:r w:rsidR="00FA0AA3" w:rsidRPr="00432196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 xml:space="preserve"> </w:t>
      </w:r>
      <w:r w:rsidR="0011525F" w:rsidRPr="00432196">
        <w:rPr>
          <w:rFonts w:asciiTheme="minorHAnsi" w:eastAsia="Calibri" w:hAnsiTheme="minorHAnsi" w:cstheme="minorHAnsi"/>
          <w:sz w:val="22"/>
          <w:szCs w:val="22"/>
          <w:lang w:eastAsia="en-US"/>
        </w:rPr>
        <w:t>Να υπολογίσετε</w:t>
      </w:r>
      <w:r w:rsidR="0011525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870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το έργο της τριβής από τη χρονική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=2</m:t>
        </m:r>
        <m:r>
          <w:rPr>
            <w:rFonts w:ascii="Cambria Math" w:eastAsia="Calibri" w:hAnsi="Cambria Math" w:cstheme="minorHAnsi"/>
            <w:sz w:val="22"/>
            <w:szCs w:val="22"/>
            <w:lang w:val="en-US" w:eastAsia="en-US"/>
          </w:rPr>
          <m:t>s</m:t>
        </m:r>
      </m:oMath>
      <w:r w:rsidR="00B870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έως τη χρονική στιγμή που ο κύβος ακινητοποιείται.</w:t>
      </w:r>
    </w:p>
    <w:p w14:paraId="2BFA58B4" w14:textId="77777777" w:rsidR="00FA0AA3" w:rsidRPr="00432196" w:rsidRDefault="00B87062" w:rsidP="00432196">
      <w:pPr>
        <w:spacing w:line="276" w:lineRule="auto"/>
        <w:contextualSpacing/>
        <w:jc w:val="right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Μονάδες 7</w:t>
      </w:r>
    </w:p>
    <w:p w14:paraId="37D3514C" w14:textId="77777777" w:rsidR="00F24C80" w:rsidRPr="005F5EC4" w:rsidRDefault="00F24C80" w:rsidP="00F24C8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5EC4">
        <w:rPr>
          <w:rFonts w:asciiTheme="minorHAnsi" w:hAnsiTheme="minorHAnsi" w:cstheme="minorHAnsi"/>
          <w:sz w:val="22"/>
          <w:szCs w:val="22"/>
        </w:rPr>
        <w:t xml:space="preserve">Δίνονται, </w:t>
      </w:r>
      <m:oMath>
        <m:r>
          <w:rPr>
            <w:rFonts w:ascii="Cambria Math" w:hAnsi="Cambria Math" w:cstheme="minorHAnsi"/>
            <w:sz w:val="22"/>
            <w:szCs w:val="22"/>
          </w:rPr>
          <m:t>ημφ=0,6</m:t>
        </m:r>
      </m:oMath>
      <w:r w:rsidRPr="005F5EC4">
        <w:rPr>
          <w:rFonts w:asciiTheme="minorHAnsi" w:hAnsiTheme="minorHAnsi" w:cstheme="minorHAnsi"/>
          <w:sz w:val="22"/>
          <w:szCs w:val="22"/>
        </w:rPr>
        <w:t xml:space="preserve"> , </w:t>
      </w:r>
      <m:oMath>
        <m:r>
          <w:rPr>
            <w:rFonts w:ascii="Cambria Math" w:hAnsi="Cambria Math" w:cstheme="minorHAnsi"/>
            <w:sz w:val="22"/>
            <w:szCs w:val="22"/>
          </w:rPr>
          <m:t>συνφ=0,8</m:t>
        </m:r>
      </m:oMath>
      <w:r w:rsidRPr="005F5EC4">
        <w:rPr>
          <w:rFonts w:asciiTheme="minorHAnsi" w:hAnsiTheme="minorHAnsi" w:cstheme="minorHAnsi"/>
          <w:sz w:val="22"/>
          <w:szCs w:val="22"/>
        </w:rPr>
        <w:t xml:space="preserve"> και  η επιτάχυνση της βαρύτητας,</w:t>
      </w:r>
      <w:r w:rsidRPr="005F5EC4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  <w:vertAlign w:val="superscript"/>
          </w:rPr>
          <m:t>g=10m/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  <w:vertAlign w:val="superscript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  <w:vertAlign w:val="superscript"/>
              </w:rPr>
              <m:t>s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  <w:vertAlign w:val="superscript"/>
              </w:rPr>
              <m:t>2</m:t>
            </m:r>
          </m:sup>
        </m:sSup>
      </m:oMath>
      <w:r w:rsidRPr="005F5EC4">
        <w:rPr>
          <w:rFonts w:asciiTheme="minorHAnsi" w:hAnsiTheme="minorHAnsi" w:cstheme="minorHAnsi"/>
          <w:sz w:val="22"/>
          <w:szCs w:val="22"/>
        </w:rPr>
        <w:t>.</w:t>
      </w:r>
    </w:p>
    <w:p w14:paraId="0A37501D" w14:textId="77777777" w:rsidR="00101193" w:rsidRPr="00432196" w:rsidRDefault="00101193" w:rsidP="0043219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B6C7B" w14:textId="77777777" w:rsidR="00EF33C1" w:rsidRPr="00F24C80" w:rsidRDefault="00EF33C1" w:rsidP="0043219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EF33C1" w:rsidRPr="00F24C80" w:rsidSect="00C763AA"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CC01B9B" w16cex:dateUtc="2021-07-21T16:52:52.45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FA34851" w16cid:durableId="0CC01B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B378F" w14:textId="77777777" w:rsidR="00E715A3" w:rsidRDefault="00E715A3">
      <w:r>
        <w:separator/>
      </w:r>
    </w:p>
  </w:endnote>
  <w:endnote w:type="continuationSeparator" w:id="0">
    <w:p w14:paraId="6A05A809" w14:textId="77777777" w:rsidR="00E715A3" w:rsidRDefault="00E7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9BBE3" w14:textId="77777777" w:rsidR="00E715A3" w:rsidRDefault="00E715A3">
      <w:r>
        <w:separator/>
      </w:r>
    </w:p>
  </w:footnote>
  <w:footnote w:type="continuationSeparator" w:id="0">
    <w:p w14:paraId="41C8F396" w14:textId="77777777" w:rsidR="00E715A3" w:rsidRDefault="00E71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autoHyphenation/>
  <w:hyphenationZone w:val="357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05"/>
    <w:rsid w:val="000158DD"/>
    <w:rsid w:val="00024B06"/>
    <w:rsid w:val="00084346"/>
    <w:rsid w:val="00101193"/>
    <w:rsid w:val="0010325A"/>
    <w:rsid w:val="0011525F"/>
    <w:rsid w:val="00131E44"/>
    <w:rsid w:val="00181821"/>
    <w:rsid w:val="001923CC"/>
    <w:rsid w:val="001A2F47"/>
    <w:rsid w:val="001C0FA5"/>
    <w:rsid w:val="001E18E3"/>
    <w:rsid w:val="001E3E07"/>
    <w:rsid w:val="00231E4E"/>
    <w:rsid w:val="002550C9"/>
    <w:rsid w:val="002A149C"/>
    <w:rsid w:val="002A37EC"/>
    <w:rsid w:val="002B6E63"/>
    <w:rsid w:val="003372B0"/>
    <w:rsid w:val="003B11EE"/>
    <w:rsid w:val="003B61D7"/>
    <w:rsid w:val="003D7E3C"/>
    <w:rsid w:val="00400D05"/>
    <w:rsid w:val="00432196"/>
    <w:rsid w:val="004543D1"/>
    <w:rsid w:val="005262A4"/>
    <w:rsid w:val="00530565"/>
    <w:rsid w:val="00536AE0"/>
    <w:rsid w:val="005579FC"/>
    <w:rsid w:val="0056318A"/>
    <w:rsid w:val="005902F0"/>
    <w:rsid w:val="005A68CF"/>
    <w:rsid w:val="005C5019"/>
    <w:rsid w:val="005E3F9B"/>
    <w:rsid w:val="005F5EC4"/>
    <w:rsid w:val="0061385C"/>
    <w:rsid w:val="006C3AD5"/>
    <w:rsid w:val="00744351"/>
    <w:rsid w:val="007619F0"/>
    <w:rsid w:val="007750FA"/>
    <w:rsid w:val="007A06E5"/>
    <w:rsid w:val="007C04C4"/>
    <w:rsid w:val="007D1334"/>
    <w:rsid w:val="007F750A"/>
    <w:rsid w:val="00812C9B"/>
    <w:rsid w:val="00833A78"/>
    <w:rsid w:val="008851BA"/>
    <w:rsid w:val="008C79A2"/>
    <w:rsid w:val="009040A2"/>
    <w:rsid w:val="00937305"/>
    <w:rsid w:val="009736E8"/>
    <w:rsid w:val="00976935"/>
    <w:rsid w:val="0098127C"/>
    <w:rsid w:val="00987536"/>
    <w:rsid w:val="009C52EF"/>
    <w:rsid w:val="009E3F64"/>
    <w:rsid w:val="009F30C6"/>
    <w:rsid w:val="00A14B61"/>
    <w:rsid w:val="00A805E3"/>
    <w:rsid w:val="00AA353A"/>
    <w:rsid w:val="00AC244C"/>
    <w:rsid w:val="00AC3214"/>
    <w:rsid w:val="00AD1529"/>
    <w:rsid w:val="00B0722A"/>
    <w:rsid w:val="00B13EFD"/>
    <w:rsid w:val="00B25D73"/>
    <w:rsid w:val="00B761DE"/>
    <w:rsid w:val="00B775C4"/>
    <w:rsid w:val="00B81E51"/>
    <w:rsid w:val="00B87062"/>
    <w:rsid w:val="00B963CC"/>
    <w:rsid w:val="00BA1BFD"/>
    <w:rsid w:val="00BA3FB8"/>
    <w:rsid w:val="00BA5C55"/>
    <w:rsid w:val="00BF7BD4"/>
    <w:rsid w:val="00C6085C"/>
    <w:rsid w:val="00C67C3F"/>
    <w:rsid w:val="00C75F34"/>
    <w:rsid w:val="00C763AA"/>
    <w:rsid w:val="00C81891"/>
    <w:rsid w:val="00C873F6"/>
    <w:rsid w:val="00CD5A0C"/>
    <w:rsid w:val="00D440E6"/>
    <w:rsid w:val="00DA7D08"/>
    <w:rsid w:val="00DE7955"/>
    <w:rsid w:val="00DE7B35"/>
    <w:rsid w:val="00E12679"/>
    <w:rsid w:val="00E52B3C"/>
    <w:rsid w:val="00E56B27"/>
    <w:rsid w:val="00E62F1B"/>
    <w:rsid w:val="00E715A3"/>
    <w:rsid w:val="00EF33C1"/>
    <w:rsid w:val="00F05623"/>
    <w:rsid w:val="00F24C80"/>
    <w:rsid w:val="00F83B8C"/>
    <w:rsid w:val="00F91111"/>
    <w:rsid w:val="00FA0AA3"/>
    <w:rsid w:val="00FA305C"/>
    <w:rsid w:val="00FA6CA4"/>
    <w:rsid w:val="00FC0DC8"/>
    <w:rsid w:val="00FC20F6"/>
    <w:rsid w:val="00FF18AE"/>
    <w:rsid w:val="5D47D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AB597"/>
  <w15:docId w15:val="{30963B94-2CDF-40B1-BD28-87D38B80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18A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F18AE"/>
    <w:pPr>
      <w:tabs>
        <w:tab w:val="center" w:pos="4153"/>
        <w:tab w:val="right" w:pos="8306"/>
      </w:tabs>
    </w:pPr>
  </w:style>
  <w:style w:type="character" w:styleId="a5">
    <w:name w:val="Placeholder Text"/>
    <w:basedOn w:val="a0"/>
    <w:uiPriority w:val="99"/>
    <w:semiHidden/>
    <w:rsid w:val="008C79A2"/>
    <w:rPr>
      <w:color w:val="808080"/>
    </w:rPr>
  </w:style>
  <w:style w:type="paragraph" w:styleId="a6">
    <w:name w:val="Balloon Text"/>
    <w:basedOn w:val="a"/>
    <w:link w:val="Char"/>
    <w:rsid w:val="008C79A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8C79A2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</w:style>
  <w:style w:type="character" w:styleId="a8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4c201bb8d41948f4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25d192d1a7314b6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EA211-0610-421F-A94F-F944F9253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9FCA3-1F52-4125-AF02-14ED8232C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01599-E2EC-4F64-AA7A-9E364CB9D163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e6921f4e-6864-4e6a-940a-9b465a3e021d"/>
    <ds:schemaRef ds:uri="http://purl.org/dc/terms/"/>
    <ds:schemaRef ds:uri="http://purl.org/dc/dcmitype/"/>
    <ds:schemaRef ds:uri="http://schemas.openxmlformats.org/package/2006/metadata/core-properties"/>
    <ds:schemaRef ds:uri="ea0a55cd-ae1c-459e-820a-62ca6fe500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 Γιάννης αρχίζει την στιγμή to=0 να σπρώχνει ένα κουτί με βιβλία μάζας m=20Kg ασκώντας σταθερή οριζόντια δύναμη F=50N</vt:lpstr>
    </vt:vector>
  </TitlesOfParts>
  <Company>uoa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 Γιάννης αρχίζει την στιγμή to=0 να σπρώχνει ένα κουτί με βιβλία μάζας m=20Kg ασκώντας σταθερή οριζόντια δύναμη F=50N</dc:title>
  <dc:creator>user</dc:creator>
  <cp:lastModifiedBy>A. Κατέρης</cp:lastModifiedBy>
  <cp:revision>20</cp:revision>
  <dcterms:created xsi:type="dcterms:W3CDTF">2021-06-17T09:15:00Z</dcterms:created>
  <dcterms:modified xsi:type="dcterms:W3CDTF">2021-08-07T17:58:00Z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