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EA4" w14:textId="7A188789" w:rsidR="00264CEC" w:rsidRPr="007B4482" w:rsidRDefault="008A2769" w:rsidP="00264CEC">
      <w:pPr>
        <w:suppressAutoHyphens/>
        <w:spacing w:after="0" w:line="360" w:lineRule="auto"/>
        <w:rPr>
          <w:rFonts w:eastAsia="Calibri"/>
          <w:b/>
        </w:rPr>
      </w:pPr>
      <w:r>
        <w:rPr>
          <w:rFonts w:eastAsia="Calibri"/>
          <w:b/>
          <w:bCs/>
        </w:rPr>
        <w:t>2.</w:t>
      </w:r>
      <w:r w:rsidR="00264CEC" w:rsidRPr="007B4482">
        <w:rPr>
          <w:rFonts w:eastAsia="Calibri"/>
          <w:b/>
          <w:bCs/>
        </w:rPr>
        <w:t>1</w:t>
      </w:r>
      <w:r w:rsidR="004256E9">
        <w:rPr>
          <w:rFonts w:eastAsia="Calibri"/>
          <w:b/>
          <w:bCs/>
        </w:rPr>
        <w:t xml:space="preserve"> </w:t>
      </w:r>
    </w:p>
    <w:p w14:paraId="1D018D37" w14:textId="59971692" w:rsidR="00264CEC" w:rsidRPr="007013AB" w:rsidRDefault="008A2769" w:rsidP="00264CEC">
      <w:pPr>
        <w:tabs>
          <w:tab w:val="left" w:pos="0"/>
        </w:tabs>
        <w:suppressAutoHyphens/>
        <w:spacing w:after="0" w:line="360" w:lineRule="auto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</w:t>
      </w:r>
      <w:r w:rsidR="00264CEC">
        <w:rPr>
          <w:rFonts w:eastAsia="Calibri" w:cstheme="minorHAnsi"/>
          <w:b/>
        </w:rPr>
        <w:t>1.</w:t>
      </w:r>
      <w:r>
        <w:rPr>
          <w:rFonts w:eastAsia="Calibri" w:cstheme="minorHAnsi"/>
          <w:b/>
        </w:rPr>
        <w:t>Α</w:t>
      </w:r>
      <w:r w:rsidR="00264CEC">
        <w:rPr>
          <w:rFonts w:eastAsia="Calibri" w:cstheme="minorHAnsi"/>
        </w:rPr>
        <w:t xml:space="preserve"> </w:t>
      </w:r>
      <w:r w:rsidR="009B4281">
        <w:rPr>
          <w:rFonts w:eastAsia="Times New Roman" w:cstheme="minorHAnsi"/>
          <w:bCs/>
          <w:lang w:eastAsia="ar-SA"/>
        </w:rPr>
        <w:t>Σωστή η απάντηση (α</w:t>
      </w:r>
      <w:r w:rsidR="00264CEC" w:rsidRPr="007013AB">
        <w:rPr>
          <w:rFonts w:eastAsia="Times New Roman" w:cstheme="minorHAnsi"/>
          <w:bCs/>
          <w:lang w:eastAsia="ar-SA"/>
        </w:rPr>
        <w:t>).</w:t>
      </w:r>
    </w:p>
    <w:p w14:paraId="026978D0" w14:textId="77777777" w:rsidR="00264CEC" w:rsidRPr="007013AB" w:rsidRDefault="00264CEC" w:rsidP="00264CEC">
      <w:pPr>
        <w:tabs>
          <w:tab w:val="left" w:pos="0"/>
        </w:tabs>
        <w:suppressAutoHyphens/>
        <w:spacing w:after="0" w:line="360" w:lineRule="auto"/>
        <w:rPr>
          <w:rFonts w:eastAsia="Times New Roman" w:cstheme="minorHAnsi"/>
          <w:bCs/>
          <w:u w:val="single"/>
          <w:lang w:eastAsia="ar-SA"/>
        </w:rPr>
      </w:pPr>
      <w:r w:rsidRPr="007013AB">
        <w:rPr>
          <w:rFonts w:eastAsia="Times New Roman" w:cstheme="minorHAnsi"/>
          <w:bCs/>
          <w:u w:val="single"/>
          <w:lang w:eastAsia="ar-SA"/>
        </w:rPr>
        <w:t>Ενδεικτική αιτιολόγηση</w:t>
      </w:r>
    </w:p>
    <w:p w14:paraId="4DDE5743" w14:textId="1FC209F3" w:rsidR="00264CEC" w:rsidRPr="007013AB" w:rsidRDefault="008A2769" w:rsidP="00264CEC">
      <w:pPr>
        <w:tabs>
          <w:tab w:val="left" w:pos="0"/>
        </w:tabs>
        <w:suppressAutoHyphens/>
        <w:spacing w:after="0" w:line="360" w:lineRule="auto"/>
        <w:rPr>
          <w:rFonts w:eastAsia="Times New Roman" w:cstheme="minorHAnsi"/>
          <w:bCs/>
          <w:i/>
          <w:lang w:eastAsia="ar-SA"/>
        </w:rPr>
      </w:pPr>
      <w:r>
        <w:rPr>
          <w:rFonts w:eastAsia="Times New Roman" w:cstheme="minorHAnsi"/>
          <w:b/>
          <w:bCs/>
          <w:lang w:eastAsia="ar-SA"/>
        </w:rPr>
        <w:t>2.</w:t>
      </w:r>
      <w:r w:rsidR="00264CEC">
        <w:rPr>
          <w:rFonts w:eastAsia="Times New Roman" w:cstheme="minorHAnsi"/>
          <w:b/>
          <w:bCs/>
          <w:lang w:eastAsia="ar-SA"/>
        </w:rPr>
        <w:t>1.</w:t>
      </w:r>
      <w:r>
        <w:rPr>
          <w:rFonts w:eastAsia="Times New Roman" w:cstheme="minorHAnsi"/>
          <w:b/>
          <w:bCs/>
          <w:lang w:eastAsia="ar-SA"/>
        </w:rPr>
        <w:t>Β</w:t>
      </w:r>
      <w:r w:rsidR="00264CEC">
        <w:rPr>
          <w:rFonts w:eastAsia="Times New Roman" w:cstheme="minorHAnsi"/>
          <w:bCs/>
          <w:lang w:eastAsia="ar-SA"/>
        </w:rPr>
        <w:t xml:space="preserve"> Για σώμα που εκτελεί ελεύθερη πτώση από</w:t>
      </w:r>
      <w:r w:rsidR="004256E9">
        <w:rPr>
          <w:rFonts w:eastAsia="Times New Roman" w:cstheme="minorHAnsi"/>
          <w:bCs/>
          <w:lang w:eastAsia="ar-SA"/>
        </w:rPr>
        <w:t xml:space="preserve"> </w:t>
      </w:r>
      <w:r w:rsidR="00264CEC" w:rsidRPr="007013AB">
        <w:rPr>
          <w:rFonts w:eastAsia="Times New Roman" w:cstheme="minorHAnsi"/>
          <w:bCs/>
          <w:lang w:eastAsia="ar-SA"/>
        </w:rPr>
        <w:t xml:space="preserve">ύψος </w:t>
      </w:r>
      <w:r w:rsidR="00264CEC" w:rsidRPr="007013AB">
        <w:rPr>
          <w:rFonts w:eastAsia="Times New Roman" w:cstheme="minorHAnsi"/>
          <w:bCs/>
          <w:i/>
          <w:lang w:val="en-US" w:eastAsia="ar-SA"/>
        </w:rPr>
        <w:t>h</w:t>
      </w:r>
      <w:r w:rsidR="00264CEC" w:rsidRPr="007013AB">
        <w:rPr>
          <w:rFonts w:eastAsia="Times New Roman" w:cstheme="minorHAnsi"/>
          <w:bCs/>
          <w:lang w:eastAsia="ar-SA"/>
        </w:rPr>
        <w:t>, ο χρόνος πτώσης υπολογίζεται από την εξίσωση κίνησης:</w:t>
      </w:r>
    </w:p>
    <w:p w14:paraId="205CAAD1" w14:textId="77777777" w:rsidR="00264CEC" w:rsidRPr="007013AB" w:rsidRDefault="00264CEC" w:rsidP="00264CEC">
      <w:pPr>
        <w:tabs>
          <w:tab w:val="left" w:pos="0"/>
        </w:tabs>
        <w:suppressAutoHyphens/>
        <w:spacing w:after="0" w:line="360" w:lineRule="auto"/>
        <w:rPr>
          <w:rFonts w:eastAsia="Times New Roman" w:cstheme="minorHAnsi"/>
          <w:bCs/>
          <w:i/>
          <w:lang w:val="en-US" w:eastAsia="ar-SA"/>
        </w:rPr>
      </w:pPr>
      <m:oMathPara>
        <m:oMath>
          <m:r>
            <w:rPr>
              <w:rFonts w:ascii="Cambria Math" w:eastAsia="Times New Roman" w:hAnsi="Cambria Math" w:cstheme="minorHAnsi"/>
              <w:lang w:eastAsia="ar-SA"/>
            </w:rPr>
            <m:t>h=</m:t>
          </m:r>
          <m:f>
            <m:fPr>
              <m:ctrlPr>
                <w:rPr>
                  <w:rFonts w:ascii="Cambria Math" w:eastAsia="Times New Roman" w:hAnsi="Cambria Math" w:cstheme="minorHAnsi"/>
                  <w:bCs/>
                  <w:i/>
                  <w:lang w:eastAsia="ar-SA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eastAsia="ar-SA"/>
                </w:rPr>
                <m:t>1</m:t>
              </m:r>
            </m:num>
            <m:den>
              <m:r>
                <w:rPr>
                  <w:rFonts w:ascii="Cambria Math" w:eastAsia="Times New Roman" w:hAnsi="Cambria Math" w:cstheme="minorHAnsi"/>
                  <w:lang w:eastAsia="ar-SA"/>
                </w:rPr>
                <m:t>2</m:t>
              </m:r>
            </m:den>
          </m:f>
          <m:r>
            <w:rPr>
              <w:rFonts w:ascii="Cambria Math" w:eastAsia="Times New Roman" w:hAnsi="Cambria Math" w:cstheme="minorHAnsi"/>
              <w:lang w:eastAsia="ar-SA"/>
            </w:rPr>
            <m:t>g∙</m:t>
          </m:r>
          <m:sSup>
            <m:sSupPr>
              <m:ctrlPr>
                <w:rPr>
                  <w:rFonts w:ascii="Cambria Math" w:eastAsia="Times New Roman" w:hAnsi="Cambria Math" w:cstheme="minorHAnsi"/>
                  <w:bCs/>
                  <w:i/>
                  <w:lang w:eastAsia="ar-SA"/>
                </w:rPr>
              </m:ctrlPr>
            </m:sSupPr>
            <m:e>
              <m:r>
                <w:rPr>
                  <w:rFonts w:ascii="Cambria Math" w:eastAsia="Times New Roman" w:hAnsi="Cambria Math" w:cstheme="minorHAnsi"/>
                  <w:lang w:eastAsia="ar-SA"/>
                </w:rPr>
                <m:t>t</m:t>
              </m:r>
            </m:e>
            <m:sup>
              <m:r>
                <w:rPr>
                  <w:rFonts w:ascii="Cambria Math" w:eastAsia="Times New Roman" w:hAnsi="Cambria Math" w:cstheme="minorHAnsi"/>
                  <w:lang w:eastAsia="ar-SA"/>
                </w:rPr>
                <m:t>2</m:t>
              </m:r>
            </m:sup>
          </m:sSup>
          <m:r>
            <w:rPr>
              <w:rFonts w:ascii="Cambria Math" w:eastAsia="Times New Roman" w:hAnsi="Cambria Math" w:cstheme="minorHAnsi"/>
              <w:lang w:eastAsia="ar-SA"/>
            </w:rPr>
            <m:t xml:space="preserve">    ή   </m:t>
          </m:r>
          <m:r>
            <w:rPr>
              <w:rFonts w:ascii="Cambria Math" w:eastAsia="Times New Roman" w:hAnsi="Cambria Math" w:cstheme="minorHAnsi"/>
              <w:lang w:val="en-US" w:eastAsia="ar-SA"/>
            </w:rPr>
            <m:t>t=</m:t>
          </m:r>
          <m:rad>
            <m:radPr>
              <m:degHide m:val="1"/>
              <m:ctrlPr>
                <w:rPr>
                  <w:rFonts w:ascii="Cambria Math" w:eastAsia="Times New Roman" w:hAnsi="Cambria Math" w:cstheme="minorHAnsi"/>
                  <w:bCs/>
                  <w:i/>
                  <w:lang w:val="en-US" w:eastAsia="ar-S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theme="minorHAnsi"/>
                      <w:bCs/>
                      <w:i/>
                      <w:lang w:val="en-US"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2∙</m:t>
                  </m:r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h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g</m:t>
                  </m:r>
                </m:den>
              </m:f>
            </m:e>
          </m:rad>
          <m:r>
            <w:rPr>
              <w:rFonts w:ascii="Cambria Math" w:eastAsia="Times New Roman" w:hAnsi="Cambria Math" w:cstheme="minorHAnsi"/>
              <w:lang w:val="en-US" w:eastAsia="ar-SA"/>
            </w:rPr>
            <m:t xml:space="preserve"> (1)</m:t>
          </m:r>
        </m:oMath>
      </m:oMathPara>
    </w:p>
    <w:p w14:paraId="55591174" w14:textId="1BF8BDF3" w:rsidR="00264CEC" w:rsidRPr="007B4482" w:rsidRDefault="00264CEC" w:rsidP="00264CEC">
      <w:pPr>
        <w:tabs>
          <w:tab w:val="left" w:pos="0"/>
        </w:tabs>
        <w:suppressAutoHyphens/>
        <w:spacing w:after="0" w:line="360" w:lineRule="auto"/>
        <w:jc w:val="right"/>
        <w:rPr>
          <w:rFonts w:eastAsia="Times New Roman" w:cstheme="minorHAnsi"/>
          <w:bCs/>
          <w:lang w:eastAsia="ar-SA"/>
        </w:rPr>
      </w:pPr>
      <w:r>
        <w:rPr>
          <w:rFonts w:eastAsia="Times New Roman" w:cstheme="minorHAnsi"/>
          <w:bCs/>
          <w:lang w:eastAsia="ar-SA"/>
        </w:rPr>
        <w:t>Μονάδες 4</w:t>
      </w:r>
    </w:p>
    <w:p w14:paraId="2B4910C3" w14:textId="3257FDB8" w:rsidR="00264CEC" w:rsidRDefault="00264CEC" w:rsidP="00264CEC">
      <w:pPr>
        <w:tabs>
          <w:tab w:val="left" w:pos="0"/>
          <w:tab w:val="left" w:pos="426"/>
        </w:tabs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Γνωρίζοντας ότι </w:t>
      </w:r>
      <w:r w:rsidRPr="004D5EF8">
        <w:rPr>
          <w:rFonts w:eastAsia="Times New Roman" w:cstheme="minorHAnsi"/>
        </w:rPr>
        <w:t xml:space="preserve">το ύψος πτώσης της ξύλινης σφαίρας είναι </w:t>
      </w:r>
      <w:r>
        <w:rPr>
          <w:rFonts w:eastAsia="Times New Roman" w:cstheme="minorHAnsi"/>
        </w:rPr>
        <w:t>τετραπλάσιο</w:t>
      </w:r>
      <w:r w:rsidRPr="004D5EF8">
        <w:rPr>
          <w:rFonts w:eastAsia="Times New Roman" w:cstheme="minorHAnsi"/>
        </w:rPr>
        <w:t xml:space="preserve"> σε σχέση με αυτό της σιδερένιας σφαίρας</w:t>
      </w:r>
      <w:r>
        <w:rPr>
          <w:rFonts w:eastAsia="Times New Roman" w:cstheme="minorHAnsi"/>
          <w:lang w:eastAsia="el-GR"/>
        </w:rPr>
        <w:t xml:space="preserve">: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h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ξ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>=4∙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h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>,</m:t>
        </m:r>
      </m:oMath>
      <w:r w:rsidR="004256E9"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>εφαρμόζοντας την (1) προκύπτει:</w:t>
      </w:r>
    </w:p>
    <w:p w14:paraId="3E93283D" w14:textId="77777777" w:rsidR="00264CEC" w:rsidRPr="007013AB" w:rsidRDefault="004256E9" w:rsidP="00264CEC">
      <w:pPr>
        <w:tabs>
          <w:tab w:val="left" w:pos="0"/>
          <w:tab w:val="left" w:pos="426"/>
        </w:tabs>
        <w:spacing w:after="0" w:line="360" w:lineRule="auto"/>
        <w:jc w:val="both"/>
        <w:rPr>
          <w:rFonts w:eastAsia="Times New Roman" w:cstheme="minorHAnsi"/>
          <w:lang w:eastAsia="el-GR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HAnsi"/>
                  <w:i/>
                  <w:lang w:val="en-US" w:eastAsia="ar-SA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val="en-US" w:eastAsia="ar-SA"/>
                </w:rPr>
                <m:t>t</m:t>
              </m:r>
            </m:e>
            <m:sub>
              <m:r>
                <w:rPr>
                  <w:rFonts w:ascii="Cambria Math" w:eastAsia="Times New Roman" w:hAnsi="Cambria Math" w:cstheme="minorHAnsi"/>
                  <w:lang w:val="en-US" w:eastAsia="ar-SA"/>
                </w:rPr>
                <m:t>ξ</m:t>
              </m:r>
            </m:sub>
          </m:sSub>
          <m:r>
            <w:rPr>
              <w:rFonts w:ascii="Cambria Math" w:eastAsia="Times New Roman" w:hAnsi="Cambria Math" w:cstheme="minorHAnsi"/>
              <w:lang w:val="en-US" w:eastAsia="ar-S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theme="minorHAnsi"/>
                  <w:bCs/>
                  <w:i/>
                  <w:lang w:val="en-US" w:eastAsia="ar-S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theme="minorHAnsi"/>
                      <w:bCs/>
                      <w:i/>
                      <w:lang w:val="en-US"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2∙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  <w:lang w:val="en-US" w:eastAsia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val="en-US" w:eastAsia="ar-SA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  <w:lang w:val="en-US" w:eastAsia="ar-SA"/>
                        </w:rPr>
                        <m:t>ξ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g</m:t>
                  </m:r>
                </m:den>
              </m:f>
            </m:e>
          </m:rad>
          <m:r>
            <w:rPr>
              <w:rFonts w:ascii="Cambria Math" w:eastAsia="Times New Roman" w:hAnsi="Cambria Math" w:cstheme="minorHAnsi"/>
              <w:lang w:val="en-US" w:eastAsia="ar-S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theme="minorHAnsi"/>
                  <w:bCs/>
                  <w:i/>
                  <w:lang w:val="en-US" w:eastAsia="ar-S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theme="minorHAnsi"/>
                      <w:bCs/>
                      <w:i/>
                      <w:lang w:val="en-US"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2∙4∙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  <w:lang w:val="en-US" w:eastAsia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val="en-US" w:eastAsia="ar-SA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  <w:lang w:val="en-US" w:eastAsia="ar-SA"/>
                        </w:rPr>
                        <m:t>σ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g</m:t>
                  </m:r>
                </m:den>
              </m:f>
            </m:e>
          </m:rad>
          <m:r>
            <w:rPr>
              <w:rFonts w:ascii="Cambria Math" w:eastAsia="Times New Roman" w:hAnsi="Cambria Math" w:cstheme="minorHAnsi"/>
              <w:lang w:val="en-US" w:eastAsia="ar-SA"/>
            </w:rPr>
            <m:t>=2∙</m:t>
          </m:r>
          <m:rad>
            <m:radPr>
              <m:degHide m:val="1"/>
              <m:ctrlPr>
                <w:rPr>
                  <w:rFonts w:ascii="Cambria Math" w:eastAsia="Times New Roman" w:hAnsi="Cambria Math" w:cstheme="minorHAnsi"/>
                  <w:bCs/>
                  <w:i/>
                  <w:lang w:val="en-US" w:eastAsia="ar-S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theme="minorHAnsi"/>
                      <w:bCs/>
                      <w:i/>
                      <w:lang w:val="en-US"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2∙</m:t>
                  </m:r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i/>
                          <w:lang w:val="en-US" w:eastAsia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lang w:val="en-US" w:eastAsia="ar-SA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theme="minorHAnsi"/>
                          <w:lang w:val="en-US" w:eastAsia="ar-SA"/>
                        </w:rPr>
                        <m:t>σ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theme="minorHAnsi"/>
                      <w:lang w:val="en-US" w:eastAsia="ar-SA"/>
                    </w:rPr>
                    <m:t>g</m:t>
                  </m:r>
                </m:den>
              </m:f>
            </m:e>
          </m:rad>
          <m:r>
            <w:rPr>
              <w:rFonts w:ascii="Cambria Math" w:eastAsia="Times New Roman" w:hAnsi="Cambria Math" w:cstheme="minorHAnsi"/>
              <w:lang w:val="en-US" w:eastAsia="ar-SA"/>
            </w:rPr>
            <m:t>=2∙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lang w:val="en-US" w:eastAsia="ar-SA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val="en-US" w:eastAsia="ar-SA"/>
                </w:rPr>
                <m:t>t</m:t>
              </m:r>
            </m:e>
            <m:sub>
              <m:r>
                <w:rPr>
                  <w:rFonts w:ascii="Cambria Math" w:eastAsia="Times New Roman" w:hAnsi="Cambria Math" w:cstheme="minorHAnsi"/>
                  <w:lang w:val="en-US" w:eastAsia="ar-SA"/>
                </w:rPr>
                <m:t>σ</m:t>
              </m:r>
            </m:sub>
          </m:sSub>
        </m:oMath>
      </m:oMathPara>
    </w:p>
    <w:p w14:paraId="478AD044" w14:textId="37587C49" w:rsidR="00264CEC" w:rsidRPr="007B4482" w:rsidRDefault="00264CEC" w:rsidP="00264CEC">
      <w:pPr>
        <w:tabs>
          <w:tab w:val="left" w:pos="0"/>
        </w:tabs>
        <w:suppressAutoHyphens/>
        <w:spacing w:after="0" w:line="360" w:lineRule="auto"/>
        <w:jc w:val="right"/>
        <w:rPr>
          <w:rFonts w:eastAsia="Times New Roman" w:cstheme="minorHAnsi"/>
          <w:bCs/>
          <w:lang w:eastAsia="ar-SA"/>
        </w:rPr>
      </w:pPr>
      <w:r w:rsidRPr="007013AB">
        <w:rPr>
          <w:rFonts w:eastAsia="Times New Roman" w:cstheme="minorHAnsi"/>
          <w:bCs/>
          <w:lang w:eastAsia="ar-SA"/>
        </w:rPr>
        <w:t xml:space="preserve"> </w:t>
      </w:r>
      <w:r>
        <w:rPr>
          <w:rFonts w:eastAsia="Times New Roman" w:cstheme="minorHAnsi"/>
          <w:bCs/>
          <w:lang w:eastAsia="ar-SA"/>
        </w:rPr>
        <w:t>Μονάδες 4</w:t>
      </w:r>
      <w:r w:rsidR="004256E9">
        <w:rPr>
          <w:rFonts w:eastAsia="Times New Roman" w:cstheme="minorHAnsi"/>
          <w:bCs/>
          <w:lang w:eastAsia="ar-SA"/>
        </w:rPr>
        <w:t xml:space="preserve">  </w:t>
      </w:r>
    </w:p>
    <w:p w14:paraId="672A6659" w14:textId="77777777" w:rsidR="00F3111E" w:rsidRDefault="00F3111E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  <w:b/>
        </w:rPr>
      </w:pPr>
    </w:p>
    <w:p w14:paraId="77CBD2DC" w14:textId="42CC869E" w:rsidR="00671F84" w:rsidRPr="00FB72EE" w:rsidRDefault="008A2769" w:rsidP="00671F84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</w:t>
      </w:r>
      <w:r w:rsidR="00671F84">
        <w:rPr>
          <w:rFonts w:eastAsia="Calibri" w:cstheme="minorHAnsi"/>
          <w:b/>
        </w:rPr>
        <w:t>2</w:t>
      </w:r>
      <w:r w:rsidR="004256E9">
        <w:rPr>
          <w:rFonts w:eastAsia="Calibri" w:cstheme="minorHAnsi"/>
          <w:b/>
        </w:rPr>
        <w:t xml:space="preserve"> </w:t>
      </w:r>
    </w:p>
    <w:p w14:paraId="1DA7EADE" w14:textId="251BC0A7" w:rsidR="00671F84" w:rsidRPr="00FB72EE" w:rsidRDefault="008A2769" w:rsidP="00671F84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</w:t>
      </w:r>
      <w:r w:rsidR="00671F84">
        <w:rPr>
          <w:rFonts w:eastAsia="Calibri" w:cstheme="minorHAnsi"/>
          <w:b/>
        </w:rPr>
        <w:t>2</w:t>
      </w:r>
      <w:r w:rsidR="00671F84" w:rsidRPr="00FB72EE">
        <w:rPr>
          <w:rFonts w:eastAsia="Calibri" w:cstheme="minorHAnsi"/>
          <w:b/>
        </w:rPr>
        <w:t>.</w:t>
      </w:r>
      <w:r>
        <w:rPr>
          <w:rFonts w:eastAsia="Calibri" w:cstheme="minorHAnsi"/>
          <w:b/>
        </w:rPr>
        <w:t>Α</w:t>
      </w:r>
      <w:r w:rsidR="00671F84" w:rsidRPr="00FB72EE">
        <w:rPr>
          <w:rFonts w:eastAsia="Calibri" w:cstheme="minorHAnsi"/>
        </w:rPr>
        <w:t xml:space="preserve"> </w:t>
      </w:r>
      <w:r w:rsidR="00512616">
        <w:rPr>
          <w:rFonts w:eastAsia="Times New Roman" w:cstheme="minorHAnsi"/>
          <w:bCs/>
          <w:lang w:eastAsia="ar-SA"/>
        </w:rPr>
        <w:t>Σωστή η απάντηση (β</w:t>
      </w:r>
      <w:r w:rsidR="00671F84" w:rsidRPr="00FB72EE">
        <w:rPr>
          <w:rFonts w:eastAsia="Times New Roman" w:cstheme="minorHAnsi"/>
          <w:bCs/>
          <w:lang w:eastAsia="ar-SA"/>
        </w:rPr>
        <w:t>).</w:t>
      </w:r>
    </w:p>
    <w:p w14:paraId="1D4A477C" w14:textId="77777777" w:rsidR="00671F84" w:rsidRPr="00BC20F2" w:rsidRDefault="00671F84" w:rsidP="00671F84">
      <w:pPr>
        <w:spacing w:after="0" w:line="360" w:lineRule="auto"/>
        <w:jc w:val="both"/>
        <w:rPr>
          <w:rFonts w:eastAsia="Times New Roman" w:cstheme="minorHAnsi"/>
          <w:b/>
          <w:u w:val="single"/>
          <w:lang w:eastAsia="el-GR"/>
        </w:rPr>
      </w:pPr>
      <w:r>
        <w:rPr>
          <w:rFonts w:eastAsia="Times New Roman" w:cstheme="minorHAnsi"/>
          <w:b/>
          <w:noProof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0688B1" wp14:editId="4A68BC3B">
                <wp:simplePos x="0" y="0"/>
                <wp:positionH relativeFrom="column">
                  <wp:posOffset>1276338</wp:posOffset>
                </wp:positionH>
                <wp:positionV relativeFrom="paragraph">
                  <wp:posOffset>123190</wp:posOffset>
                </wp:positionV>
                <wp:extent cx="2526676" cy="1943103"/>
                <wp:effectExtent l="0" t="0" r="26035" b="0"/>
                <wp:wrapNone/>
                <wp:docPr id="71" name="Ομάδα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6676" cy="1943103"/>
                          <a:chOff x="9513" y="0"/>
                          <a:chExt cx="2526676" cy="1943103"/>
                        </a:xfrm>
                      </wpg:grpSpPr>
                      <wpg:grpSp>
                        <wpg:cNvPr id="29" name="Ομάδα 29"/>
                        <wpg:cNvGrpSpPr/>
                        <wpg:grpSpPr>
                          <a:xfrm>
                            <a:off x="9513" y="0"/>
                            <a:ext cx="2457462" cy="1943103"/>
                            <a:chOff x="9513" y="0"/>
                            <a:chExt cx="2457462" cy="1943103"/>
                          </a:xfrm>
                        </wpg:grpSpPr>
                        <wpg:grpSp>
                          <wpg:cNvPr id="27" name="Ομάδα 27"/>
                          <wpg:cNvGrpSpPr/>
                          <wpg:grpSpPr>
                            <a:xfrm>
                              <a:off x="9513" y="0"/>
                              <a:ext cx="2247912" cy="1943103"/>
                              <a:chOff x="9513" y="0"/>
                              <a:chExt cx="2247912" cy="1943103"/>
                            </a:xfrm>
                          </wpg:grpSpPr>
                          <wpg:grpSp>
                            <wpg:cNvPr id="23" name="Ομάδα 23"/>
                            <wpg:cNvGrpSpPr/>
                            <wpg:grpSpPr>
                              <a:xfrm>
                                <a:off x="9513" y="0"/>
                                <a:ext cx="2247912" cy="1914525"/>
                                <a:chOff x="9513" y="0"/>
                                <a:chExt cx="2247912" cy="1914525"/>
                              </a:xfrm>
                            </wpg:grpSpPr>
                            <wpg:grpSp>
                              <wpg:cNvPr id="19" name="Ομάδα 19"/>
                              <wpg:cNvGrpSpPr/>
                              <wpg:grpSpPr>
                                <a:xfrm>
                                  <a:off x="9513" y="0"/>
                                  <a:ext cx="2247912" cy="1914525"/>
                                  <a:chOff x="9513" y="0"/>
                                  <a:chExt cx="2247912" cy="1914525"/>
                                </a:xfrm>
                              </wpg:grpSpPr>
                              <wpg:grpSp>
                                <wpg:cNvPr id="16" name="Ομάδα 16"/>
                                <wpg:cNvGrpSpPr/>
                                <wpg:grpSpPr>
                                  <a:xfrm>
                                    <a:off x="9513" y="0"/>
                                    <a:ext cx="2247912" cy="1914525"/>
                                    <a:chOff x="9513" y="-19050"/>
                                    <a:chExt cx="2247912" cy="1914525"/>
                                  </a:xfrm>
                                </wpg:grpSpPr>
                                <wpg:grpSp>
                                  <wpg:cNvPr id="9" name="Ομάδα 9"/>
                                  <wpg:cNvGrpSpPr/>
                                  <wpg:grpSpPr>
                                    <a:xfrm>
                                      <a:off x="9513" y="-19050"/>
                                      <a:ext cx="2247900" cy="1905000"/>
                                      <a:chOff x="9513" y="-19050"/>
                                      <a:chExt cx="2247900" cy="1905000"/>
                                    </a:xfrm>
                                  </wpg:grpSpPr>
                                  <wpg:grpSp>
                                    <wpg:cNvPr id="4" name="Ομάδα 4"/>
                                    <wpg:cNvGrpSpPr/>
                                    <wpg:grpSpPr>
                                      <a:xfrm>
                                        <a:off x="9513" y="-19050"/>
                                        <a:ext cx="2247900" cy="1905000"/>
                                        <a:chOff x="9513" y="-19050"/>
                                        <a:chExt cx="2247900" cy="1905000"/>
                                      </a:xfrm>
                                    </wpg:grpSpPr>
                                    <wpg:grpSp>
                                      <wpg:cNvPr id="7" name="Ομάδα 7"/>
                                      <wpg:cNvGrpSpPr/>
                                      <wpg:grpSpPr>
                                        <a:xfrm>
                                          <a:off x="101601" y="-19050"/>
                                          <a:ext cx="1355724" cy="1791323"/>
                                          <a:chOff x="-231774" y="-19050"/>
                                          <a:chExt cx="1355724" cy="1791323"/>
                                        </a:xfrm>
                                      </wpg:grpSpPr>
                                      <wpg:grpSp>
                                        <wpg:cNvPr id="8" name="Ομάδα 8"/>
                                        <wpg:cNvGrpSpPr/>
                                        <wpg:grpSpPr>
                                          <a:xfrm>
                                            <a:off x="-231774" y="-19050"/>
                                            <a:ext cx="1355724" cy="1791323"/>
                                            <a:chOff x="-231774" y="-19050"/>
                                            <a:chExt cx="1355724" cy="1791323"/>
                                          </a:xfrm>
                                        </wpg:grpSpPr>
                                        <wpg:grpSp>
                                          <wpg:cNvPr id="10" name="Ομάδα 10"/>
                                          <wpg:cNvGrpSpPr/>
                                          <wpg:grpSpPr>
                                            <a:xfrm>
                                              <a:off x="-231774" y="-19050"/>
                                              <a:ext cx="1355724" cy="1791323"/>
                                              <a:chOff x="-231774" y="-19050"/>
                                              <a:chExt cx="1355724" cy="1791323"/>
                                            </a:xfrm>
                                          </wpg:grpSpPr>
                                          <wps:wsp>
                                            <wps:cNvPr id="12" name="Πλαίσιο κειμένου 12"/>
                                            <wps:cNvSpPr txBox="1"/>
                                            <wps:spPr>
                                              <a:xfrm>
                                                <a:off x="-231774" y="1209551"/>
                                                <a:ext cx="717549" cy="30543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4654EF2F" w14:textId="77777777" w:rsidR="00671F84" w:rsidRPr="00451665" w:rsidRDefault="004256E9" w:rsidP="00671F84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</w:rPr>
                                                  </w:pPr>
                                                  <m:oMathPara>
                                                    <m:oMath>
                                                      <m:acc>
                                                        <m:accPr>
                                                          <m:chr m:val="⃗"/>
                                                          <m:ctrlPr>
                                                            <w:rPr>
                                                              <w:rFonts w:ascii="Cambria Math" w:hAnsi="Cambria Math" w:cs="Times New Roman"/>
                                                              <w:i/>
                                                            </w:rPr>
                                                          </m:ctrlPr>
                                                        </m:acc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 w:cs="Times New Roman"/>
                                                              <w:lang w:val="en-US"/>
                                                            </w:rPr>
                                                            <m:t>w</m:t>
                                                          </m:r>
                                                        </m:e>
                                                      </m:acc>
                                                      <m:r>
                                                        <w:rPr>
                                                          <w:rFonts w:ascii="Cambria Math" w:hAnsi="Cambria Math" w:cs="Times New Roman"/>
                                                        </w:rPr>
                                                        <m:t>∙συνφ</m:t>
                                                      </m:r>
                                                    </m:oMath>
                                                  </m:oMathPara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4" name="Ομάδα 14"/>
                                            <wpg:cNvGrpSpPr/>
                                            <wpg:grpSpPr>
                                              <a:xfrm>
                                                <a:off x="0" y="-19050"/>
                                                <a:ext cx="1123950" cy="1791323"/>
                                                <a:chOff x="0" y="-19050"/>
                                                <a:chExt cx="1123950" cy="1791323"/>
                                              </a:xfrm>
                                            </wpg:grpSpPr>
                                            <wpg:grpSp>
                                              <wpg:cNvPr id="15" name="Ομάδα 15"/>
                                              <wpg:cNvGrpSpPr/>
                                              <wpg:grpSpPr>
                                                <a:xfrm>
                                                  <a:off x="131379" y="-19050"/>
                                                  <a:ext cx="992571" cy="1791323"/>
                                                  <a:chOff x="-68646" y="-19050"/>
                                                  <a:chExt cx="992571" cy="1791323"/>
                                                </a:xfrm>
                                              </wpg:grpSpPr>
                                              <wpg:grpSp>
                                                <wpg:cNvPr id="20" name="Ομάδα 20"/>
                                                <wpg:cNvGrpSpPr/>
                                                <wpg:grpSpPr>
                                                  <a:xfrm>
                                                    <a:off x="-68646" y="-19050"/>
                                                    <a:ext cx="992571" cy="1609725"/>
                                                    <a:chOff x="-68646" y="-19050"/>
                                                    <a:chExt cx="992571" cy="1609725"/>
                                                  </a:xfrm>
                                                </wpg:grpSpPr>
                                                <wpg:grpSp>
                                                  <wpg:cNvPr id="24" name="Ομάδα 24"/>
                                                  <wpg:cNvGrpSpPr/>
                                                  <wpg:grpSpPr>
                                                    <a:xfrm>
                                                      <a:off x="-68646" y="157422"/>
                                                      <a:ext cx="992571" cy="1433253"/>
                                                      <a:chOff x="-68646" y="14547"/>
                                                      <a:chExt cx="992571" cy="1433253"/>
                                                    </a:xfrm>
                                                  </wpg:grpSpPr>
                                                  <wpg:grpSp>
                                                    <wpg:cNvPr id="31" name="Ομάδα 31"/>
                                                    <wpg:cNvGrpSpPr/>
                                                    <wpg:grpSpPr>
                                                      <a:xfrm>
                                                        <a:off x="-68646" y="333376"/>
                                                        <a:ext cx="992571" cy="1114424"/>
                                                        <a:chOff x="-68646" y="-85724"/>
                                                        <a:chExt cx="992571" cy="1114424"/>
                                                      </a:xfrm>
                                                    </wpg:grpSpPr>
                                                    <wps:wsp>
                                                      <wps:cNvPr id="33" name="Ευθύγραμμο βέλος σύνδεσης 33"/>
                                                      <wps:cNvCnPr/>
                                                      <wps:spPr>
                                                        <a:xfrm>
                                                          <a:off x="419100" y="133350"/>
                                                          <a:ext cx="19050" cy="89535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noFill/>
                                                        <a:ln w="12700" cap="flat" cmpd="sng" algn="ctr">
                                                          <a:solidFill>
                                                            <a:sysClr val="windowText" lastClr="000000"/>
                                                          </a:solidFill>
                                                          <a:prstDash val="solid"/>
                                                          <a:miter lim="800000"/>
                                                          <a:tailEnd type="triangle"/>
                                                        </a:ln>
                                                        <a:effectLst/>
                                                      </wps:spPr>
                                                      <wps:bodyPr/>
                                                    </wps:wsp>
                                                    <wps:wsp>
                                                      <wps:cNvPr id="34" name="Ευθύγραμμο βέλος σύνδεσης 34"/>
                                                      <wps:cNvCnPr/>
                                                      <wps:spPr>
                                                        <a:xfrm>
                                                          <a:off x="419100" y="133350"/>
                                                          <a:ext cx="504825" cy="40005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 cap="flat" cmpd="sng" algn="ctr">
                                                          <a:solidFill>
                                                            <a:sysClr val="windowText" lastClr="000000"/>
                                                          </a:solidFill>
                                                          <a:prstDash val="solid"/>
                                                          <a:miter lim="800000"/>
                                                          <a:tailEnd type="triangle"/>
                                                        </a:ln>
                                                        <a:effectLst/>
                                                      </wps:spPr>
                                                      <wps:bodyPr/>
                                                    </wps:wsp>
                                                    <wps:wsp>
                                                      <wps:cNvPr id="35" name="Ευθύγραμμο βέλος σύνδεσης 35"/>
                                                      <wps:cNvCnPr/>
                                                      <wps:spPr>
                                                        <a:xfrm flipH="1">
                                                          <a:off x="-68646" y="133350"/>
                                                          <a:ext cx="476250" cy="561975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 cap="flat" cmpd="sng" algn="ctr">
                                                          <a:solidFill>
                                                            <a:sysClr val="windowText" lastClr="000000"/>
                                                          </a:solidFill>
                                                          <a:prstDash val="solid"/>
                                                          <a:miter lim="800000"/>
                                                          <a:tailEnd type="triangle"/>
                                                        </a:ln>
                                                        <a:effectLst/>
                                                      </wps:spPr>
                                                      <wps:bodyPr/>
                                                    </wps:wsp>
                                                    <wps:wsp>
                                                      <wps:cNvPr id="36" name="Ευθύγραμμο βέλος σύνδεσης 36"/>
                                                      <wps:cNvCnPr/>
                                                      <wps:spPr>
                                                        <a:xfrm flipH="1" flipV="1">
                                                          <a:off x="121826" y="-85724"/>
                                                          <a:ext cx="285750" cy="219075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noFill/>
                                                        <a:ln w="12700" cap="flat" cmpd="sng" algn="ctr">
                                                          <a:solidFill>
                                                            <a:sysClr val="windowText" lastClr="000000"/>
                                                          </a:solidFill>
                                                          <a:prstDash val="solid"/>
                                                          <a:miter lim="800000"/>
                                                          <a:tailEnd type="triangle"/>
                                                        </a:ln>
                                                        <a:effectLst/>
                                                      </wps:spPr>
                                                      <wps:bodyPr/>
                                                    </wps:wsp>
                                                  </wpg:grpSp>
                                                  <wps:wsp>
                                                    <wps:cNvPr id="56" name="Ευθύγραμμο βέλος σύνδεσης 56"/>
                                                    <wps:cNvCnPr>
                                                      <a:endCxn id="57" idx="3"/>
                                                    </wps:cNvCnPr>
                                                    <wps:spPr>
                                                      <a:xfrm flipV="1">
                                                        <a:off x="407604" y="14547"/>
                                                        <a:ext cx="463617" cy="537671"/>
                                                      </a:xfrm>
                                                      <a:prstGeom prst="straightConnector1">
                                                        <a:avLst/>
                                                      </a:prstGeom>
                                                      <a:noFill/>
                                                      <a:ln w="12700" cap="flat" cmpd="sng" algn="ctr">
                                                        <a:solidFill>
                                                          <a:sysClr val="windowText" lastClr="000000"/>
                                                        </a:solidFill>
                                                        <a:prstDash val="solid"/>
                                                        <a:miter lim="800000"/>
                                                        <a:tailEnd type="triangle"/>
                                                      </a:ln>
                                                      <a:effectLst/>
                                                    </wps:spPr>
                                                    <wps:bodyPr/>
                                                  </wps:wsp>
                                                </wpg:grpSp>
                                                <wps:wsp>
                                                  <wps:cNvPr id="57" name="Πλαίσιο κειμένου 57"/>
                                                  <wps:cNvSpPr txBox="1"/>
                                                  <wps:spPr>
                                                    <a:xfrm>
                                                      <a:off x="572772" y="-19050"/>
                                                      <a:ext cx="298449" cy="35305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01173D0B" w14:textId="77777777" w:rsidR="00671F84" w:rsidRPr="00D87257" w:rsidRDefault="004256E9" w:rsidP="00671F84">
                                                        <w:pPr>
                                                          <w:rPr>
                                                            <w:rFonts w:ascii="Times New Roman" w:hAnsi="Times New Roman" w:cs="Times New Roman"/>
                                                            <w:i/>
                                                          </w:rPr>
                                                        </w:pPr>
                                                        <m:oMathPara>
                                                          <m:oMath>
                                                            <m:acc>
                                                              <m:accPr>
                                                                <m:chr m:val="⃗"/>
                                                                <m:ctrlPr>
                                                                  <w:rPr>
                                                                    <w:rFonts w:ascii="Cambria Math" w:hAnsi="Cambria Math" w:cs="Times New Roman"/>
                                                                    <w:i/>
                                                                  </w:rPr>
                                                                </m:ctrlPr>
                                                              </m:accPr>
                                                              <m:e>
                                                                <m:r>
                                                                  <w:rPr>
                                                                    <w:rFonts w:ascii="Cambria Math" w:hAnsi="Cambria Math" w:cs="Times New Roman"/>
                                                                  </w:rPr>
                                                                  <m:t>Ν</m:t>
                                                                </m:r>
                                                              </m:e>
                                                            </m:acc>
                                                          </m:oMath>
                                                        </m:oMathPara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59" name="Πλαίσιο κειμένου 59"/>
                                                <wps:cNvSpPr txBox="1"/>
                                                <wps:spPr>
                                                  <a:xfrm>
                                                    <a:off x="447675" y="1466850"/>
                                                    <a:ext cx="299640" cy="30542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00276226" w14:textId="77777777" w:rsidR="00671F84" w:rsidRPr="00D87257" w:rsidRDefault="004256E9" w:rsidP="00671F84">
                                                      <w:pPr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acc>
                                                            <m:accPr>
                                                              <m:chr m:val="⃗"/>
                                                              <m:ctrlPr>
                                                                <w:rPr>
                                                                  <w:rFonts w:ascii="Cambria Math" w:hAnsi="Cambria Math" w:cs="Times New Roman"/>
                                                                  <w:i/>
                                                                </w:rPr>
                                                              </m:ctrlPr>
                                                            </m:accPr>
                                                            <m:e>
                                                              <m:r>
                                                                <w:rPr>
                                                                  <w:rFonts w:ascii="Cambria Math" w:hAnsi="Cambria Math" w:cs="Times New Roman"/>
                                                                  <w:lang w:val="en-US"/>
                                                                </w:rPr>
                                                                <m:t>w</m:t>
                                                              </m:r>
                                                            </m:e>
                                                          </m:acc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60" name="Πλαίσιο κειμένου 60"/>
                                              <wps:cNvSpPr txBox="1"/>
                                              <wps:spPr>
                                                <a:xfrm>
                                                  <a:off x="0" y="304789"/>
                                                  <a:ext cx="382269" cy="3054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  <a:effectLst/>
                                              </wps:spPr>
                                              <wps:txbx>
                                                <w:txbxContent>
                                                  <w:p w14:paraId="401479AC" w14:textId="77777777" w:rsidR="00671F84" w:rsidRPr="00D87257" w:rsidRDefault="004256E9" w:rsidP="00671F84">
                                                    <w:pPr>
                                                      <w:rPr>
                                                        <w:rFonts w:ascii="Times New Roman" w:hAnsi="Times New Roman" w:cs="Times New Roman"/>
                                                        <w:i/>
                                                      </w:rPr>
                                                    </w:pPr>
                                                    <m:oMathPara>
                                                      <m:oMath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acc>
                                                              <m:accPr>
                                                                <m:chr m:val="⃗"/>
                                                                <m:ctrlPr>
                                                                  <w:rPr>
                                                                    <w:rFonts w:ascii="Cambria Math" w:hAnsi="Cambria Math" w:cs="Times New Roman"/>
                                                                    <w:i/>
                                                                  </w:rPr>
                                                                </m:ctrlPr>
                                                              </m:accPr>
                                                              <m:e>
                                                                <m:r>
                                                                  <w:rPr>
                                                                    <w:rFonts w:ascii="Cambria Math" w:hAnsi="Cambria Math" w:cs="Times New Roman"/>
                                                                  </w:rPr>
                                                                  <m:t>Τ</m:t>
                                                                </m:r>
                                                              </m:e>
                                                            </m:acc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</w:rPr>
                                                              <m:t>στ</m:t>
                                                            </m:r>
                                                          </m:sub>
                                                        </m:sSub>
                                                      </m:oMath>
                                                    </m:oMathPara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  <wps:wsp>
                                          <wps:cNvPr id="62" name="Ελεύθερη σχεδίαση 62"/>
                                          <wps:cNvSpPr/>
                                          <wps:spPr>
                                            <a:xfrm>
                                              <a:off x="414957" y="914110"/>
                                              <a:ext cx="223218" cy="15757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223218"/>
                                                <a:gd name="connsiteY0" fmla="*/ 0 h 157576"/>
                                                <a:gd name="connsiteX1" fmla="*/ 38100 w 223218"/>
                                                <a:gd name="connsiteY1" fmla="*/ 152400 h 157576"/>
                                                <a:gd name="connsiteX2" fmla="*/ 209550 w 223218"/>
                                                <a:gd name="connsiteY2" fmla="*/ 123825 h 157576"/>
                                                <a:gd name="connsiteX3" fmla="*/ 200025 w 223218"/>
                                                <a:gd name="connsiteY3" fmla="*/ 142875 h 15757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223218" h="15757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587" y="65881"/>
                                                    <a:pt x="3175" y="131762"/>
                                                    <a:pt x="38100" y="152400"/>
                                                  </a:cubicBezTo>
                                                  <a:cubicBezTo>
                                                    <a:pt x="73025" y="173038"/>
                                                    <a:pt x="182563" y="125412"/>
                                                    <a:pt x="209550" y="123825"/>
                                                  </a:cubicBezTo>
                                                  <a:cubicBezTo>
                                                    <a:pt x="236537" y="122238"/>
                                                    <a:pt x="218281" y="132556"/>
                                                    <a:pt x="200025" y="142875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12700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63" name="Πλαίσιο κειμένου 63"/>
                                        <wps:cNvSpPr txBox="1"/>
                                        <wps:spPr>
                                          <a:xfrm>
                                            <a:off x="344464" y="1023205"/>
                                            <a:ext cx="269874" cy="305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  <a:effectLst/>
                                        </wps:spPr>
                                        <wps:txbx>
                                          <w:txbxContent>
                                            <w:p w14:paraId="68DE130F" w14:textId="77777777" w:rsidR="00671F84" w:rsidRPr="00D87257" w:rsidRDefault="00671F84" w:rsidP="00671F84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</w:rPr>
                                                <w:t>φ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" name="Ευθεία γραμμή σύνδεσης 1"/>
                                      <wps:cNvCnPr/>
                                      <wps:spPr>
                                        <a:xfrm>
                                          <a:off x="9513" y="228600"/>
                                          <a:ext cx="2247900" cy="165735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5" name="Ορθογώνιο 5"/>
                                    <wps:cNvSpPr/>
                                    <wps:spPr>
                                      <a:xfrm rot="2222456">
                                        <a:off x="828519" y="564633"/>
                                        <a:ext cx="262585" cy="28550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7E6E6">
                                          <a:lumMod val="50000"/>
                                          <a:alpha val="29000"/>
                                        </a:srgbClr>
                                      </a:solidFill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3" name="Ευθεία γραμμή σύνδεσης 13"/>
                                  <wps:cNvCnPr/>
                                  <wps:spPr>
                                    <a:xfrm flipH="1">
                                      <a:off x="114300" y="1885950"/>
                                      <a:ext cx="2143125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17" name="Πλαίσιο κειμένου 17"/>
                                <wps:cNvSpPr txBox="1"/>
                                <wps:spPr>
                                  <a:xfrm>
                                    <a:off x="1400175" y="876300"/>
                                    <a:ext cx="643889" cy="3054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6C0A49C" w14:textId="77777777" w:rsidR="00671F84" w:rsidRPr="00451665" w:rsidRDefault="004256E9" w:rsidP="00671F84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m:oMathPara>
                                        <m:oMath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lang w:val="en-US"/>
                                                </w:rPr>
                                                <m:t>w</m:t>
                                              </m:r>
                                            </m:e>
                                          </m:acc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∙ημφ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1" name="Ελεύθερη σχεδίαση 21"/>
                              <wps:cNvSpPr/>
                              <wps:spPr>
                                <a:xfrm>
                                  <a:off x="1838325" y="1657350"/>
                                  <a:ext cx="133387" cy="256831"/>
                                </a:xfrm>
                                <a:custGeom>
                                  <a:avLst/>
                                  <a:gdLst>
                                    <a:gd name="connsiteX0" fmla="*/ 95287 w 133387"/>
                                    <a:gd name="connsiteY0" fmla="*/ 0 h 256831"/>
                                    <a:gd name="connsiteX1" fmla="*/ 37 w 133387"/>
                                    <a:gd name="connsiteY1" fmla="*/ 123825 h 256831"/>
                                    <a:gd name="connsiteX2" fmla="*/ 104812 w 133387"/>
                                    <a:gd name="connsiteY2" fmla="*/ 247650 h 256831"/>
                                    <a:gd name="connsiteX3" fmla="*/ 133387 w 133387"/>
                                    <a:gd name="connsiteY3" fmla="*/ 238125 h 25683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87" h="256831">
                                      <a:moveTo>
                                        <a:pt x="95287" y="0"/>
                                      </a:moveTo>
                                      <a:cubicBezTo>
                                        <a:pt x="46868" y="41275"/>
                                        <a:pt x="-1550" y="82550"/>
                                        <a:pt x="37" y="123825"/>
                                      </a:cubicBezTo>
                                      <a:cubicBezTo>
                                        <a:pt x="1624" y="165100"/>
                                        <a:pt x="82587" y="228600"/>
                                        <a:pt x="104812" y="247650"/>
                                      </a:cubicBezTo>
                                      <a:cubicBezTo>
                                        <a:pt x="127037" y="266700"/>
                                        <a:pt x="130212" y="252412"/>
                                        <a:pt x="133387" y="238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6" name="Πλαίσιο κειμένου 26"/>
                            <wps:cNvSpPr txBox="1"/>
                            <wps:spPr>
                              <a:xfrm>
                                <a:off x="1551792" y="1637669"/>
                                <a:ext cx="269874" cy="30543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92C8CB5" w14:textId="77777777" w:rsidR="00671F84" w:rsidRPr="00D87257" w:rsidRDefault="00671F84" w:rsidP="00671F84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8" name="Ευθύγραμμο βέλος σύνδεσης 28"/>
                          <wps:cNvCnPr/>
                          <wps:spPr>
                            <a:xfrm>
                              <a:off x="2094976" y="1216622"/>
                              <a:ext cx="371999" cy="30523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Πλαίσιο κειμένου 30"/>
                        <wps:cNvSpPr txBox="1"/>
                        <wps:spPr>
                          <a:xfrm rot="2636095">
                            <a:off x="2171700" y="1114062"/>
                            <a:ext cx="364489" cy="305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31C6E53D" w14:textId="77777777" w:rsidR="00671F84" w:rsidRPr="00D63F02" w:rsidRDefault="00671F84" w:rsidP="00671F84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63F02">
                                <w:rPr>
                                  <w:rFonts w:ascii="Times New Roman" w:hAnsi="Times New Roman" w:cs="Times New Roman"/>
                                </w:rPr>
                                <w:t>(+)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0688B1" id="Ομάδα 71" o:spid="_x0000_s1026" style="position:absolute;left:0;text-align:left;margin-left:100.5pt;margin-top:9.7pt;width:198.95pt;height:153pt;z-index:251659264;mso-width-relative:margin" coordorigin="95" coordsize="25266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">
                <v:group id="Ομάδα 29" o:spid="_x0000_s1027" style="position:absolute;left:95;width:24574;height:19431" coordorigin="95" coordsize="24574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Ομάδα 27" o:spid="_x0000_s1028" style="position:absolute;left:95;width:22479;height:19431" coordorigin="95" coordsize="2247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Ομάδα 23" o:spid="_x0000_s1029" style="position:absolute;left:95;width:22479;height:19145" coordorigin="95" coordsize="22479,1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Ομάδα 19" o:spid="_x0000_s1030" style="position:absolute;left:95;width:22479;height:19145" coordorigin="95" coordsize="22479,1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Ομάδα 16" o:spid="_x0000_s1031" style="position:absolute;left:95;width:22479;height:19145" coordorigin="95,-190" coordsize="22479,1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group id="Ομάδα 9" o:spid="_x0000_s1032" style="position:absolute;left:95;top:-190;width:22479;height:19049" coordorigin="95,-190" coordsize="2247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  <v:group id="Ομάδα 4" o:spid="_x0000_s1033" style="position:absolute;left:95;top:-190;width:22479;height:19049" coordorigin="95,-190" coordsize="2247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    <v:group id="Ομάδα 7" o:spid="_x0000_s1034" style="position:absolute;left:1016;top:-190;width:13557;height:17912" coordorigin="-2317,-190" coordsize="13557,1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      <v:group id="Ομάδα 8" o:spid="_x0000_s1035" style="position:absolute;left:-2317;top:-190;width:13556;height:17912" coordorigin="-2317,-190" coordsize="13557,1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        <v:group id="Ομάδα 10" o:spid="_x0000_s1036" style="position:absolute;left:-2317;top:-190;width:13556;height:17912" coordorigin="-2317,-190" coordsize="13557,1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          <v:shapetype id="_x0000_t202" coordsize="21600,21600" o:spt="202" path="m,l,21600r21600,l21600,xe">
                                      <v:stroke joinstyle="miter"/>
                                      <v:path gradientshapeok="t" o:connecttype="rect"/>
                                    </v:shapetype>
                                    <v:shape id="Πλαίσιο κειμένου 12" o:spid="_x0000_s1037" type="#_x0000_t202" style="position:absolute;left:-2317;top:12095;width:7174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" filled="f" stroked="f">
                                      <v:textbox>
                                        <w:txbxContent>
                                          <w:p w14:paraId="4654EF2F" w14:textId="77777777" w:rsidR="00671F84" w:rsidRPr="00451665" w:rsidRDefault="004256E9" w:rsidP="00671F8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i/>
                                              </w:rPr>
                                            </w:pPr>
                                            <m:oMathPara>
                                              <m:oMath>
                                                <m:acc>
                                                  <m:accPr>
                                                    <m:chr m:val="⃗"/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lang w:val="en-US"/>
                                                      </w:rPr>
                                                      <m:t>w</m:t>
                                                    </m:r>
                                                  </m:e>
                                                </m:acc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∙συνφ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v:textbox>
                                    </v:shape>
                                    <v:group id="Ομάδα 14" o:spid="_x0000_s1038" style="position:absolute;top:-190;width:11239;height:17912" coordorigin=",-190" coordsize="11239,1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        <v:group id="Ομάδα 15" o:spid="_x0000_s1039" style="position:absolute;left:1313;top:-190;width:9926;height:17912" coordorigin="-686,-190" coordsize="9925,1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          <v:group id="Ομάδα 20" o:spid="_x0000_s1040" style="position:absolute;left:-686;top:-190;width:9925;height:16096" coordorigin="-686,-190" coordsize="9925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              <v:group id="Ομάδα 24" o:spid="_x0000_s1041" style="position:absolute;left:-686;top:1574;width:9925;height:14332" coordorigin="-686,145" coordsize="9925,1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                <v:group id="Ομάδα 31" o:spid="_x0000_s1042" style="position:absolute;left:-686;top:3333;width:9925;height:11145" coordorigin="-686,-857" coordsize="9925,1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            <v:shapetype id="_x0000_t32" coordsize="21600,21600" o:spt="32" o:oned="t" path="m,l21600,21600e" filled="f">
                                                <v:path arrowok="t" fillok="f" o:connecttype="none"/>
                                                <o:lock v:ext="edit" shapetype="t"/>
                                              </v:shapetype>
                                              <v:shape id="Ευθύγραμμο βέλος σύνδεσης 33" o:spid="_x0000_s1043" type="#_x0000_t32" style="position:absolute;left:4191;top:1333;width:190;height:89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" strokecolor="windowText" strokeweight="1pt">
                                                <v:stroke endarrow="block" joinstyle="miter"/>
                                              </v:shape>
                                              <v:shape id="Ευθύγραμμο βέλος σύνδεσης 34" o:spid="_x0000_s1044" type="#_x0000_t32" style="position:absolute;left:4191;top:1333;width:5048;height:40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" strokecolor="windowText">
                                                <v:stroke endarrow="block" joinstyle="miter"/>
                                              </v:shape>
                                              <v:shape id="Ευθύγραμμο βέλος σύνδεσης 35" o:spid="_x0000_s1045" type="#_x0000_t32" style="position:absolute;left:-686;top:1333;width:4762;height:56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" strokecolor="windowText">
                                                <v:stroke endarrow="block" joinstyle="miter"/>
                                              </v:shape>
                                              <v:shape id="Ευθύγραμμο βέλος σύνδεσης 36" o:spid="_x0000_s1046" type="#_x0000_t32" style="position:absolute;left:1218;top:-857;width:2857;height:21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" strokecolor="windowText" strokeweight="1pt">
                                                <v:stroke endarrow="block" joinstyle="miter"/>
                                              </v:shape>
                                            </v:group>
                                            <v:shape id="Ευθύγραμμο βέλος σύνδεσης 56" o:spid="_x0000_s1047" type="#_x0000_t32" style="position:absolute;left:4076;top:145;width:4636;height:53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" strokecolor="windowText" strokeweight="1pt">
                                              <v:stroke endarrow="block" joinstyle="miter"/>
                                            </v:shape>
                                          </v:group>
                                          <v:shape id="Πλαίσιο κειμένου 57" o:spid="_x0000_s1048" type="#_x0000_t202" style="position:absolute;left:5727;top:-190;width:2985;height:35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" filled="f" stroked="f">
                                            <v:textbox>
                                              <w:txbxContent>
                                                <w:p w14:paraId="01173D0B" w14:textId="77777777" w:rsidR="00671F84" w:rsidRPr="00D87257" w:rsidRDefault="004256E9" w:rsidP="00671F84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i/>
                                                    </w:rPr>
                                                  </w:pPr>
                                                  <m:oMathPara>
                                                    <m:oMath>
                                                      <m:acc>
                                                        <m:accPr>
                                                          <m:chr m:val="⃗"/>
                                                          <m:ctrlPr>
                                                            <w:rPr>
                                                              <w:rFonts w:ascii="Cambria Math" w:hAnsi="Cambria Math" w:cs="Times New Roman"/>
                                                              <w:i/>
                                                            </w:rPr>
                                                          </m:ctrlPr>
                                                        </m:acc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 w:cs="Times New Roman"/>
                                                            </w:rPr>
                                                            <m:t>Ν</m:t>
                                                          </m:r>
                                                        </m:e>
                                                      </m:acc>
                                                    </m:oMath>
                                                  </m:oMathPara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Πλαίσιο κειμένου 59" o:spid="_x0000_s1049" type="#_x0000_t202" style="position:absolute;left:4476;top:14668;width:2997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00276226" w14:textId="77777777" w:rsidR="00671F84" w:rsidRPr="00D87257" w:rsidRDefault="004256E9" w:rsidP="00671F84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acc>
                                                      <m:accPr>
                                                        <m:chr m:val="⃗"/>
                                                        <m:ctrlPr>
                                                          <w:rPr>
                                                            <w:rFonts w:ascii="Cambria Math" w:hAnsi="Cambria Math" w:cs="Times New Roman"/>
                                                            <w:i/>
                                                          </w:rPr>
                                                        </m:ctrlPr>
                                                      </m:acc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hAnsi="Cambria Math" w:cs="Times New Roman"/>
                                                            <w:lang w:val="en-US"/>
                                                          </w:rPr>
                                                          <m:t>w</m:t>
                                                        </m:r>
                                                      </m:e>
                                                    </m:acc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Πλαίσιο κειμένου 60" o:spid="_x0000_s1050" type="#_x0000_t202" style="position:absolute;top:3047;width:3822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" filled="f" stroked="f">
                                        <v:textbox>
                                          <w:txbxContent>
                                            <w:p w14:paraId="401479AC" w14:textId="77777777" w:rsidR="00671F84" w:rsidRPr="00D87257" w:rsidRDefault="004256E9" w:rsidP="00671F84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hAnsi="Cambria Math" w:cs="Times New Roman"/>
                                                          <w:i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acc>
                                                        <m:accPr>
                                                          <m:chr m:val="⃗"/>
                                                          <m:ctrlPr>
                                                            <w:rPr>
                                                              <w:rFonts w:ascii="Cambria Math" w:hAnsi="Cambria Math" w:cs="Times New Roman"/>
                                                              <w:i/>
                                                            </w:rPr>
                                                          </m:ctrlPr>
                                                        </m:acc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 w:cs="Times New Roman"/>
                                                            </w:rPr>
                                                            <m:t>Τ</m:t>
                                                          </m:r>
                                                        </m:e>
                                                      </m:acc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hAnsi="Cambria Math" w:cs="Times New Roman"/>
                                                        </w:rPr>
                                                        <m:t>στ</m:t>
                                                      </m:r>
                                                    </m:sub>
                                                  </m:sSub>
                                                </m:oMath>
                                              </m:oMathPara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  <v:shape id="Ελεύθερη σχεδίαση 62" o:spid="_x0000_s1051" style="position:absolute;left:4149;top:9141;width:2232;height:1575;visibility:visible;mso-wrap-style:square;v-text-anchor:middle" coordsize="223218,15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" path="m,c1587,65881,3175,131762,38100,152400v34925,20638,144463,-26988,171450,-28575c236537,122238,218281,132556,200025,142875e" filled="f" strokecolor="windowText" strokeweight="1pt">
                                    <v:stroke joinstyle="miter"/>
                                    <v:path arrowok="t" o:connecttype="custom" o:connectlocs="0,0;38100,152400;209550,123825;200025,142875" o:connectangles="0,0,0,0"/>
                                  </v:shape>
                                </v:group>
                                <v:shape id="Πλαίσιο κειμένου 63" o:spid="_x0000_s1052" type="#_x0000_t202" style="position:absolute;left:3444;top:10232;width:269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" filled="f" stroked="f">
                                  <v:textbox>
                                    <w:txbxContent>
                                      <w:p w14:paraId="68DE130F" w14:textId="77777777" w:rsidR="00671F84" w:rsidRPr="00D87257" w:rsidRDefault="00671F84" w:rsidP="00671F84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  <w:t>φ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line id="Ευθεία γραμμή σύνδεσης 1" o:spid="_x0000_s1053" style="position:absolute;visibility:visible;mso-wrap-style:square" from="95,2286" to="22574,18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" strokecolor="windowText" strokeweight=".5pt">
                                <v:stroke joinstyle="miter"/>
                              </v:line>
                            </v:group>
                            <v:rect id="Ορθογώνιο 5" o:spid="_x0000_s1054" style="position:absolute;left:8285;top:5646;width:2626;height:2855;rotation:24275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" fillcolor="#767171" strokecolor="windowText" strokeweight=".5pt">
                              <v:fill opacity="19018f"/>
                            </v:rect>
                          </v:group>
                          <v:line id="Ευθεία γραμμή σύνδεσης 13" o:spid="_x0000_s1055" style="position:absolute;flip:x;visibility:visible;mso-wrap-style:square" from="1143,18859" to="22574,18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" strokecolor="windowText" strokeweight=".5pt">
                            <v:stroke joinstyle="miter"/>
                          </v:line>
                        </v:group>
                        <v:shape id="Πλαίσιο κειμένου 17" o:spid="_x0000_s1056" type="#_x0000_t202" style="position:absolute;left:14001;top:8763;width:6439;height:30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" filled="f" stroked="f">
                          <v:textbox>
                            <w:txbxContent>
                              <w:p w14:paraId="46C0A49C" w14:textId="77777777" w:rsidR="00671F84" w:rsidRPr="00451665" w:rsidRDefault="004256E9" w:rsidP="00671F84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en-US"/>
                                          </w:rPr>
                                          <m:t>w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∙ημφ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Ελεύθερη σχεδίαση 21" o:spid="_x0000_s1057" style="position:absolute;left:18383;top:16573;width:1334;height:2568;visibility:visible;mso-wrap-style:square;v-text-anchor:middle" coordsize="133387,25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" path="m95287,c46868,41275,-1550,82550,37,123825v1587,41275,82550,104775,104775,123825c127037,266700,130212,252412,133387,238125e" filled="f" strokecolor="windowText" strokeweight=".5pt">
                        <v:stroke joinstyle="miter"/>
                        <v:path arrowok="t" o:connecttype="custom" o:connectlocs="95287,0;37,123825;104812,247650;133387,238125" o:connectangles="0,0,0,0"/>
                      </v:shape>
                    </v:group>
                    <v:shape id="Πλαίσιο κειμένου 26" o:spid="_x0000_s1058" type="#_x0000_t202" style="position:absolute;left:15517;top:16376;width:2699;height:30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" filled="f" stroked="f">
                      <v:textbox>
                        <w:txbxContent>
                          <w:p w14:paraId="292C8CB5" w14:textId="77777777" w:rsidR="00671F84" w:rsidRPr="00D87257" w:rsidRDefault="00671F84" w:rsidP="00671F84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φ</w:t>
                            </w:r>
                          </w:p>
                        </w:txbxContent>
                      </v:textbox>
                    </v:shape>
                  </v:group>
                  <v:shape id="Ευθύγραμμο βέλος σύνδεσης 28" o:spid="_x0000_s1059" type="#_x0000_t32" style="position:absolute;left:20949;top:12166;width:3720;height:30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" strokecolor="windowText" strokeweight=".5pt">
                    <v:stroke endarrow="block" joinstyle="miter"/>
                  </v:shape>
                </v:group>
                <v:shape id="Πλαίσιο κειμένου 30" o:spid="_x0000_s1060" type="#_x0000_t202" style="position:absolute;left:21717;top:11140;width:3644;height:3054;rotation:2879319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" filled="f" stroked="f">
                  <v:textbox>
                    <w:txbxContent>
                      <w:p w14:paraId="31C6E53D" w14:textId="77777777" w:rsidR="00671F84" w:rsidRPr="00D63F02" w:rsidRDefault="00671F84" w:rsidP="00671F84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63F02">
                          <w:rPr>
                            <w:rFonts w:ascii="Times New Roman" w:hAnsi="Times New Roman" w:cs="Times New Roman"/>
                          </w:rPr>
                          <w:t>(+)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37501D" w14:textId="77777777" w:rsidR="00671F84" w:rsidRDefault="00671F84" w:rsidP="00671F84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AB6C7B" w14:textId="77777777" w:rsidR="00671F84" w:rsidRDefault="00671F84" w:rsidP="00671F84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EB378F" w14:textId="77777777" w:rsidR="00671F84" w:rsidRDefault="00671F84" w:rsidP="00671F84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05A809" w14:textId="77777777" w:rsidR="00671F84" w:rsidRDefault="00671F84" w:rsidP="00671F84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A39BBE3" w14:textId="77777777" w:rsidR="00671F84" w:rsidRDefault="00671F84" w:rsidP="00671F84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C8F396" w14:textId="77777777" w:rsidR="00671F84" w:rsidRDefault="00671F84" w:rsidP="00671F84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A3D3EC" w14:textId="77777777" w:rsidR="00671F84" w:rsidRDefault="00671F84" w:rsidP="00671F84">
      <w:pPr>
        <w:spacing w:after="0" w:line="360" w:lineRule="auto"/>
        <w:jc w:val="both"/>
        <w:rPr>
          <w:rFonts w:cstheme="minorHAnsi"/>
        </w:rPr>
      </w:pPr>
    </w:p>
    <w:p w14:paraId="0D0B940D" w14:textId="77777777" w:rsidR="00671F84" w:rsidRDefault="00671F84" w:rsidP="00671F84">
      <w:pPr>
        <w:spacing w:after="0" w:line="360" w:lineRule="auto"/>
        <w:jc w:val="both"/>
        <w:rPr>
          <w:rFonts w:cstheme="minorHAnsi"/>
        </w:rPr>
      </w:pPr>
    </w:p>
    <w:p w14:paraId="3BD81051" w14:textId="2D6016F0" w:rsidR="00671F84" w:rsidRPr="004D5878" w:rsidRDefault="008A2769" w:rsidP="00671F84">
      <w:pPr>
        <w:spacing w:after="0" w:line="360" w:lineRule="auto"/>
        <w:jc w:val="both"/>
        <w:rPr>
          <w:rFonts w:cstheme="minorHAnsi"/>
          <w:u w:val="single"/>
        </w:rPr>
      </w:pPr>
      <w:r>
        <w:rPr>
          <w:rFonts w:eastAsia="Calibri" w:cstheme="minorHAnsi"/>
          <w:b/>
        </w:rPr>
        <w:t>2.</w:t>
      </w:r>
      <w:r w:rsidR="00671F84">
        <w:rPr>
          <w:rFonts w:eastAsia="Calibri" w:cstheme="minorHAnsi"/>
          <w:b/>
        </w:rPr>
        <w:t>2.</w:t>
      </w:r>
      <w:r>
        <w:rPr>
          <w:rFonts w:eastAsia="Calibri" w:cstheme="minorHAnsi"/>
          <w:b/>
        </w:rPr>
        <w:t>Β</w:t>
      </w:r>
      <w:r w:rsidR="00671F84" w:rsidRPr="00FB72EE">
        <w:rPr>
          <w:rFonts w:eastAsia="Calibri" w:cstheme="minorHAnsi"/>
        </w:rPr>
        <w:t xml:space="preserve"> </w:t>
      </w:r>
      <w:r w:rsidR="00671F84" w:rsidRPr="004D5878">
        <w:rPr>
          <w:rFonts w:cstheme="minorHAnsi"/>
          <w:u w:val="single"/>
        </w:rPr>
        <w:t>Ενδεικτική Αιτιολόγηση</w:t>
      </w:r>
    </w:p>
    <w:p w14:paraId="79C91C05" w14:textId="4DC30406" w:rsidR="00671F84" w:rsidRDefault="00671F84" w:rsidP="00671F8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Στο σχήμα φαίνονται όλες οι δυνάμεις που ασκούνται στο κιβώτιο που ισορροπεί στο κεκλιμένο επίπεδο. Η δύναμη του βάρους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w</m:t>
            </m:r>
          </m:e>
        </m:acc>
        <m:r>
          <w:rPr>
            <w:rFonts w:ascii="Cambria Math" w:hAnsi="Cambria Math" w:cstheme="minorHAnsi"/>
          </w:rPr>
          <m:t xml:space="preserve"> </m:t>
        </m:r>
      </m:oMath>
      <w:r w:rsidRPr="003A286E">
        <w:rPr>
          <w:rFonts w:eastAsia="Calibri"/>
        </w:rPr>
        <w:t>έχει αναλυθεί σε συνιστώσες σε άξον</w:t>
      </w:r>
      <w:r w:rsidR="003F0E90">
        <w:rPr>
          <w:rFonts w:eastAsia="Calibri"/>
        </w:rPr>
        <w:t>ες</w:t>
      </w:r>
      <w:r w:rsidRPr="003A286E">
        <w:rPr>
          <w:rFonts w:eastAsia="Calibri"/>
        </w:rPr>
        <w:t xml:space="preserve"> παράλληλο </w:t>
      </w:r>
      <w:r w:rsidR="003F0E90">
        <w:rPr>
          <w:rFonts w:eastAsia="Calibri"/>
        </w:rPr>
        <w:t xml:space="preserve">(έστω </w:t>
      </w:r>
      <w:r w:rsidR="003F0E90">
        <w:rPr>
          <w:rFonts w:eastAsia="Calibri"/>
          <w:lang w:val="en-US"/>
        </w:rPr>
        <w:t>x</w:t>
      </w:r>
      <w:r w:rsidR="003F0E90">
        <w:rPr>
          <w:rFonts w:eastAsia="Calibri"/>
        </w:rPr>
        <w:t>΄</w:t>
      </w:r>
      <w:r w:rsidR="003F0E90">
        <w:rPr>
          <w:rFonts w:eastAsia="Calibri"/>
          <w:lang w:val="en-US"/>
        </w:rPr>
        <w:t>x</w:t>
      </w:r>
      <w:r w:rsidR="003F0E90">
        <w:rPr>
          <w:rFonts w:eastAsia="Calibri"/>
        </w:rPr>
        <w:t xml:space="preserve">) </w:t>
      </w:r>
      <w:r w:rsidRPr="003A286E">
        <w:rPr>
          <w:rFonts w:eastAsia="Calibri"/>
        </w:rPr>
        <w:t xml:space="preserve">και κάθετο </w:t>
      </w:r>
      <w:r w:rsidR="003F0E90">
        <w:rPr>
          <w:rFonts w:eastAsia="Calibri"/>
        </w:rPr>
        <w:t xml:space="preserve">(έστω </w:t>
      </w:r>
      <w:r w:rsidR="003F0E90">
        <w:rPr>
          <w:rFonts w:eastAsia="Calibri"/>
          <w:lang w:val="en-US"/>
        </w:rPr>
        <w:t>y</w:t>
      </w:r>
      <w:r w:rsidR="003F0E90">
        <w:rPr>
          <w:rFonts w:eastAsia="Calibri"/>
        </w:rPr>
        <w:t>΄</w:t>
      </w:r>
      <w:r w:rsidR="003F0E90">
        <w:rPr>
          <w:rFonts w:eastAsia="Calibri"/>
          <w:lang w:val="en-US"/>
        </w:rPr>
        <w:t>y</w:t>
      </w:r>
      <w:r w:rsidR="003F0E90">
        <w:rPr>
          <w:rFonts w:eastAsia="Calibri"/>
        </w:rPr>
        <w:t xml:space="preserve">) </w:t>
      </w:r>
      <w:r>
        <w:rPr>
          <w:rFonts w:cstheme="minorHAnsi"/>
        </w:rPr>
        <w:t xml:space="preserve">στο κεκλιμένο επίπεδο. </w:t>
      </w:r>
    </w:p>
    <w:p w14:paraId="0527EFCA" w14:textId="77777777" w:rsidR="00671F84" w:rsidRDefault="00671F84" w:rsidP="38E169A7">
      <w:pPr>
        <w:spacing w:after="0" w:line="360" w:lineRule="auto"/>
        <w:jc w:val="right"/>
      </w:pPr>
      <w:r w:rsidRPr="38E169A7">
        <w:t>Μονάδες 3</w:t>
      </w:r>
    </w:p>
    <w:p w14:paraId="56E59803" w14:textId="4777A275" w:rsidR="00671F84" w:rsidRDefault="00671F84" w:rsidP="00671F8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Η συνιστώσα του βάρους στον άξονα </w:t>
      </w:r>
      <w:r w:rsidR="003F0E90">
        <w:rPr>
          <w:rFonts w:eastAsia="Calibri"/>
          <w:lang w:val="en-US"/>
        </w:rPr>
        <w:t>x</w:t>
      </w:r>
      <w:r w:rsidR="003F0E90">
        <w:rPr>
          <w:rFonts w:eastAsia="Calibri"/>
        </w:rPr>
        <w:t>΄</w:t>
      </w:r>
      <w:r w:rsidR="003F0E90">
        <w:rPr>
          <w:rFonts w:eastAsia="Calibri"/>
          <w:lang w:val="en-US"/>
        </w:rPr>
        <w:t>x</w:t>
      </w:r>
      <w:r>
        <w:rPr>
          <w:rFonts w:cstheme="minorHAnsi"/>
        </w:rPr>
        <w:t xml:space="preserve"> έχει μέτρο:</w:t>
      </w:r>
    </w:p>
    <w:p w14:paraId="53681411" w14:textId="77777777" w:rsidR="00671F84" w:rsidRDefault="004256E9" w:rsidP="00671F84">
      <w:pPr>
        <w:spacing w:after="0" w:line="360" w:lineRule="auto"/>
        <w:jc w:val="both"/>
        <w:rPr>
          <w:rFonts w:cstheme="minorHAnsi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</w:rPr>
              </m:ctrlPr>
            </m:sSubPr>
            <m:e>
              <m:r>
                <w:rPr>
                  <w:rFonts w:ascii="Cambria Math" w:eastAsia="Calibri" w:hAnsi="Cambria Math" w:cstheme="minorHAnsi"/>
                </w:rPr>
                <m:t>w</m:t>
              </m:r>
            </m:e>
            <m:sub>
              <m:r>
                <w:rPr>
                  <w:rFonts w:ascii="Cambria Math" w:eastAsia="Calibri" w:hAnsi="Cambria Math" w:cstheme="minorHAnsi"/>
                </w:rPr>
                <m:t>x</m:t>
              </m:r>
            </m:sub>
          </m:sSub>
          <m:r>
            <w:rPr>
              <w:rFonts w:ascii="Cambria Math" w:eastAsia="Calibri" w:hAnsi="Cambria Math" w:cstheme="minorHAnsi"/>
            </w:rPr>
            <m:t>=m∙g∙ημφ</m:t>
          </m:r>
        </m:oMath>
      </m:oMathPara>
    </w:p>
    <w:p w14:paraId="60A0F60F" w14:textId="77777777" w:rsidR="00671F84" w:rsidRPr="00CB047D" w:rsidRDefault="00671F84" w:rsidP="00671F84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2</w:t>
      </w:r>
    </w:p>
    <w:p w14:paraId="3A19A0C4" w14:textId="6F83BF9A" w:rsidR="00671F84" w:rsidRDefault="00671F84" w:rsidP="00671F84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Στον άξονα </w:t>
      </w:r>
      <w:r w:rsidR="003F0E90">
        <w:rPr>
          <w:rFonts w:eastAsia="Calibri"/>
          <w:lang w:val="en-US"/>
        </w:rPr>
        <w:t>x</w:t>
      </w:r>
      <w:r w:rsidR="003F0E90">
        <w:rPr>
          <w:rFonts w:eastAsia="Calibri"/>
        </w:rPr>
        <w:t>΄</w:t>
      </w:r>
      <w:r w:rsidR="003F0E90">
        <w:rPr>
          <w:rFonts w:eastAsia="Calibri"/>
          <w:lang w:val="en-US"/>
        </w:rPr>
        <w:t>x</w:t>
      </w:r>
      <w:r w:rsidR="003F0E90" w:rsidDel="003F0E90">
        <w:rPr>
          <w:rFonts w:cstheme="minorHAnsi"/>
        </w:rPr>
        <w:t xml:space="preserve"> </w:t>
      </w:r>
      <w:r>
        <w:rPr>
          <w:rFonts w:eastAsia="Calibri" w:cstheme="minorHAnsi"/>
        </w:rPr>
        <w:t>ισχύει ο 1</w:t>
      </w:r>
      <w:r w:rsidRPr="007968BF">
        <w:rPr>
          <w:rFonts w:eastAsia="Calibri" w:cstheme="minorHAnsi"/>
          <w:vertAlign w:val="superscript"/>
        </w:rPr>
        <w:t>ος</w:t>
      </w:r>
      <w:r>
        <w:rPr>
          <w:rFonts w:eastAsia="Calibri" w:cstheme="minorHAnsi"/>
        </w:rPr>
        <w:t xml:space="preserve"> νόμος του </w:t>
      </w:r>
      <w:r>
        <w:rPr>
          <w:rFonts w:eastAsia="Calibri" w:cstheme="minorHAnsi"/>
          <w:lang w:val="en-US"/>
        </w:rPr>
        <w:t>Ne</w:t>
      </w:r>
      <w:bookmarkStart w:id="0" w:name="_GoBack"/>
      <w:bookmarkEnd w:id="0"/>
      <w:r>
        <w:rPr>
          <w:rFonts w:eastAsia="Calibri" w:cstheme="minorHAnsi"/>
          <w:lang w:val="en-US"/>
        </w:rPr>
        <w:t>wton</w:t>
      </w:r>
      <w:r w:rsidRPr="007968BF">
        <w:rPr>
          <w:rFonts w:eastAsia="Calibri" w:cstheme="minorHAnsi"/>
        </w:rPr>
        <w:t xml:space="preserve">, </w:t>
      </w:r>
      <w:r>
        <w:rPr>
          <w:rFonts w:eastAsia="Calibri" w:cstheme="minorHAnsi"/>
        </w:rPr>
        <w:t>οπότε:</w:t>
      </w:r>
    </w:p>
    <w:p w14:paraId="5B5E3251" w14:textId="77777777" w:rsidR="00671F84" w:rsidRDefault="004256E9" w:rsidP="00671F84">
      <w:pPr>
        <w:spacing w:after="0" w:line="360" w:lineRule="auto"/>
        <w:jc w:val="center"/>
        <w:rPr>
          <w:rFonts w:eastAsia="Calibri" w:cstheme="minorHAnsi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 w:cstheme="minorHAnsi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Calibri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theme="minorHAnsi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Calibri" w:hAnsi="Cambria Math" w:cstheme="minorHAnsi"/>
                  </w:rPr>
                  <m:t>x</m:t>
                </m:r>
              </m:sub>
            </m:sSub>
            <m:r>
              <w:rPr>
                <w:rFonts w:ascii="Cambria Math" w:eastAsia="Calibri" w:hAnsi="Cambria Math" w:cstheme="minorHAnsi"/>
              </w:rPr>
              <m:t xml:space="preserve">=0 ή </m:t>
            </m:r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Calibri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theme="minorHAnsi"/>
                      </w:rPr>
                      <m:t>T</m:t>
                    </m:r>
                  </m:e>
                </m:acc>
              </m:e>
              <m:sub>
                <m:r>
                  <w:rPr>
                    <w:rFonts w:ascii="Cambria Math" w:eastAsia="Calibri" w:hAnsi="Cambria Math" w:cstheme="minorHAnsi"/>
                  </w:rPr>
                  <m:t>στ</m:t>
                </m:r>
              </m:sub>
            </m:sSub>
          </m:e>
        </m:nary>
        <m:r>
          <w:rPr>
            <w:rFonts w:ascii="Cambria Math" w:eastAsia="Calibri" w:hAnsi="Cambria Math" w:cstheme="minorHAnsi"/>
          </w:rPr>
          <m:t xml:space="preserve">+ 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  <w:lang w:val="en-US"/>
                  </w:rPr>
                  <m:t>w</m:t>
                </m:r>
              </m:e>
            </m:acc>
          </m:e>
          <m:sub>
            <m:r>
              <w:rPr>
                <w:rFonts w:ascii="Cambria Math" w:eastAsia="Calibri" w:hAnsi="Cambria Math" w:cstheme="minorHAnsi"/>
              </w:rPr>
              <m:t>x</m:t>
            </m:r>
          </m:sub>
        </m:sSub>
        <m:r>
          <w:rPr>
            <w:rFonts w:ascii="Cambria Math" w:eastAsia="Calibri" w:hAnsi="Cambria Math" w:cstheme="minorHAnsi"/>
          </w:rPr>
          <m:t>=0</m:t>
        </m:r>
      </m:oMath>
      <w:r w:rsidR="00671F84">
        <w:rPr>
          <w:rFonts w:eastAsia="Calibri" w:cstheme="minorHAnsi"/>
        </w:rPr>
        <w:t xml:space="preserve"> </w:t>
      </w:r>
    </w:p>
    <w:p w14:paraId="115BDBDA" w14:textId="5FB7F2B9" w:rsidR="00671F84" w:rsidRDefault="003F0E90" w:rsidP="008A2769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ή,</w:t>
      </w:r>
      <w:r w:rsidR="00671F84">
        <w:rPr>
          <w:rFonts w:eastAsia="Calibri" w:cstheme="minorHAnsi"/>
        </w:rPr>
        <w:t xml:space="preserve"> λαμβάνοντας ως θετική τη φορά του σχήματος:</w:t>
      </w:r>
    </w:p>
    <w:p w14:paraId="604CA27B" w14:textId="77777777" w:rsidR="00671F84" w:rsidRPr="0060539F" w:rsidRDefault="004256E9" w:rsidP="00671F84">
      <w:pPr>
        <w:spacing w:after="0" w:line="360" w:lineRule="auto"/>
        <w:jc w:val="center"/>
        <w:rPr>
          <w:rFonts w:eastAsia="Calibri" w:cstheme="minorHAnsi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lang w:val="en-US"/>
                </w:rPr>
                <m:t>w</m:t>
              </m:r>
            </m:e>
            <m:sub>
              <m:r>
                <w:rPr>
                  <w:rFonts w:ascii="Cambria Math" w:eastAsia="Calibri" w:hAnsi="Cambria Math" w:cstheme="minorHAnsi"/>
                </w:rPr>
                <m:t>x</m:t>
              </m:r>
            </m:sub>
          </m:sSub>
          <m:r>
            <w:rPr>
              <w:rFonts w:ascii="Cambria Math" w:eastAsia="Calibri" w:hAnsi="Cambria Math" w:cstheme="minorHAnsi"/>
            </w:rPr>
            <m:t>-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lang w:val="en-US"/>
                </w:rPr>
                <m:t>Τ</m:t>
              </m:r>
            </m:e>
            <m:sub>
              <m:r>
                <w:rPr>
                  <w:rFonts w:ascii="Cambria Math" w:eastAsia="Calibri" w:hAnsi="Cambria Math" w:cstheme="minorHAnsi"/>
                  <w:lang w:val="en-US"/>
                </w:rPr>
                <m:t>στ</m:t>
              </m:r>
            </m:sub>
          </m:sSub>
          <m:r>
            <w:rPr>
              <w:rFonts w:ascii="Cambria Math" w:eastAsia="Calibri" w:hAnsi="Cambria Math" w:cstheme="minorHAnsi"/>
            </w:rPr>
            <m:t xml:space="preserve">=0 ή 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lang w:val="en-US"/>
                </w:rPr>
                <m:t>Τ</m:t>
              </m:r>
            </m:e>
            <m:sub>
              <m:r>
                <w:rPr>
                  <w:rFonts w:ascii="Cambria Math" w:eastAsia="Calibri" w:hAnsi="Cambria Math" w:cstheme="minorHAnsi"/>
                  <w:lang w:val="en-US"/>
                </w:rPr>
                <m:t>στ</m:t>
              </m:r>
            </m:sub>
          </m:sSub>
          <m:r>
            <w:rPr>
              <w:rFonts w:ascii="Cambria Math" w:eastAsia="Calibri" w:hAnsi="Cambria Math" w:cstheme="minorHAnsi"/>
            </w:rPr>
            <m:t>=m∙g∙ημφ</m:t>
          </m:r>
        </m:oMath>
      </m:oMathPara>
    </w:p>
    <w:p w14:paraId="46C5A126" w14:textId="77777777" w:rsidR="00671F84" w:rsidRDefault="00671F84" w:rsidP="00671F84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4</w:t>
      </w:r>
    </w:p>
    <w:p w14:paraId="0B698C42" w14:textId="320E6219" w:rsidR="00512616" w:rsidRPr="002E5ACE" w:rsidRDefault="00512616" w:rsidP="00512616">
      <w:pPr>
        <w:spacing w:after="0" w:line="360" w:lineRule="auto"/>
        <w:contextualSpacing/>
        <w:jc w:val="both"/>
        <w:rPr>
          <w:rFonts w:eastAsia="Times New Roman" w:cstheme="minorHAnsi"/>
        </w:rPr>
      </w:pPr>
      <w:r>
        <w:t xml:space="preserve">Άρα </w:t>
      </w:r>
      <w:r>
        <w:rPr>
          <w:rFonts w:cstheme="minorHAnsi"/>
        </w:rPr>
        <w:t xml:space="preserve">η δύναμη της στατικής τριβής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Τ</m:t>
                </m:r>
              </m:e>
            </m:acc>
          </m:e>
          <m:sub>
            <m:r>
              <w:rPr>
                <w:rFonts w:ascii="Cambria Math" w:hAnsi="Cambria Math" w:cstheme="minorHAnsi"/>
              </w:rPr>
              <m:t>στ</m:t>
            </m:r>
          </m:sub>
        </m:sSub>
        <m:r>
          <w:rPr>
            <w:rFonts w:ascii="Cambria Math" w:hAnsi="Cambria Math" w:cstheme="minorHAnsi"/>
          </w:rPr>
          <m:t xml:space="preserve"> </m:t>
        </m:r>
      </m:oMath>
      <w:r>
        <w:rPr>
          <w:rFonts w:cstheme="minorHAnsi"/>
        </w:rPr>
        <w:t>που ασκείται από το κεκλιμένο επίπεδο στο κιβώτιο</w:t>
      </w:r>
      <w:r w:rsidR="004256E9">
        <w:rPr>
          <w:rFonts w:cstheme="minorHAnsi"/>
        </w:rPr>
        <w:t xml:space="preserve"> </w:t>
      </w:r>
      <w:r>
        <w:rPr>
          <w:rFonts w:eastAsia="Times New Roman" w:cstheme="minorHAnsi"/>
          <w:lang w:eastAsia="el-GR"/>
        </w:rPr>
        <w:t>έ</w:t>
      </w:r>
      <w:r w:rsidRPr="002E5ACE">
        <w:rPr>
          <w:rFonts w:eastAsia="Times New Roman" w:cstheme="minorHAnsi"/>
          <w:lang w:eastAsia="el-GR"/>
        </w:rPr>
        <w:t>χει διεύθυνση ίδια με του κεκλιμένου επιπέδου, φορά προς τη</w:t>
      </w:r>
      <w:r>
        <w:rPr>
          <w:rFonts w:eastAsia="Times New Roman" w:cstheme="minorHAnsi"/>
          <w:lang w:eastAsia="el-GR"/>
        </w:rPr>
        <w:t>ν</w:t>
      </w:r>
      <w:r w:rsidRPr="002E5ACE"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>κορυφή του</w:t>
      </w:r>
      <w:r w:rsidRPr="002E5ACE">
        <w:rPr>
          <w:rFonts w:eastAsia="Times New Roman" w:cstheme="minorHAnsi"/>
          <w:lang w:eastAsia="el-GR"/>
        </w:rPr>
        <w:t xml:space="preserve"> και μέτρο</w:t>
      </w:r>
      <m:oMath>
        <m:r>
          <w:rPr>
            <w:rFonts w:ascii="Cambria Math" w:eastAsia="Times New Roman" w:hAnsi="Cambria Math" w:cstheme="minorHAnsi"/>
            <w:lang w:eastAsia="el-GR"/>
          </w:rPr>
          <m:t xml:space="preserve">  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Τ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στ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 xml:space="preserve">= </m:t>
        </m:r>
        <m:r>
          <w:rPr>
            <w:rFonts w:ascii="Cambria Math" w:eastAsia="Times New Roman" w:hAnsi="Cambria Math" w:cstheme="minorHAnsi"/>
            <w:lang w:val="en-US" w:eastAsia="el-GR"/>
          </w:rPr>
          <m:t>m</m:t>
        </m:r>
        <m:r>
          <w:rPr>
            <w:rFonts w:ascii="Cambria Math" w:eastAsia="Times New Roman" w:hAnsi="Cambria Math" w:cstheme="minorHAnsi"/>
            <w:lang w:eastAsia="el-GR"/>
          </w:rPr>
          <m:t>∙</m:t>
        </m:r>
        <m:r>
          <w:rPr>
            <w:rFonts w:ascii="Cambria Math" w:eastAsia="Times New Roman" w:hAnsi="Cambria Math" w:cstheme="minorHAnsi"/>
            <w:lang w:val="en-US" w:eastAsia="el-GR"/>
          </w:rPr>
          <m:t>g</m:t>
        </m:r>
        <m:r>
          <w:rPr>
            <w:rFonts w:ascii="Cambria Math" w:eastAsia="Times New Roman" w:hAnsi="Cambria Math" w:cstheme="minorHAnsi"/>
            <w:lang w:eastAsia="el-GR"/>
          </w:rPr>
          <m:t>∙ημφ.</m:t>
        </m:r>
      </m:oMath>
    </w:p>
    <w:p w14:paraId="0E27B00A" w14:textId="77777777" w:rsidR="004308AE" w:rsidRPr="00476D36" w:rsidRDefault="004308AE" w:rsidP="00671F84">
      <w:pPr>
        <w:tabs>
          <w:tab w:val="left" w:pos="0"/>
        </w:tabs>
        <w:suppressAutoHyphens/>
        <w:spacing w:after="0" w:line="360" w:lineRule="auto"/>
        <w:jc w:val="both"/>
      </w:pPr>
    </w:p>
    <w:sectPr w:rsidR="004308AE" w:rsidRPr="0047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7DC3FA" w16cex:dateUtc="2021-07-21T14:36:40.62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318C28A" w16cid:durableId="587DC3F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1192C"/>
    <w:rsid w:val="000159DB"/>
    <w:rsid w:val="000225AA"/>
    <w:rsid w:val="00024106"/>
    <w:rsid w:val="000417CB"/>
    <w:rsid w:val="000438F7"/>
    <w:rsid w:val="00046508"/>
    <w:rsid w:val="00071C00"/>
    <w:rsid w:val="00073910"/>
    <w:rsid w:val="0007590F"/>
    <w:rsid w:val="000C2C19"/>
    <w:rsid w:val="000E61C4"/>
    <w:rsid w:val="000F4344"/>
    <w:rsid w:val="00100D3C"/>
    <w:rsid w:val="00110CDB"/>
    <w:rsid w:val="001303C0"/>
    <w:rsid w:val="00150203"/>
    <w:rsid w:val="00173939"/>
    <w:rsid w:val="0019101B"/>
    <w:rsid w:val="00193E13"/>
    <w:rsid w:val="001D021A"/>
    <w:rsid w:val="001E2583"/>
    <w:rsid w:val="001F06CD"/>
    <w:rsid w:val="001F7FBC"/>
    <w:rsid w:val="002266C1"/>
    <w:rsid w:val="00243F9B"/>
    <w:rsid w:val="002512E6"/>
    <w:rsid w:val="0025264E"/>
    <w:rsid w:val="00252AA1"/>
    <w:rsid w:val="002643EF"/>
    <w:rsid w:val="00264CEC"/>
    <w:rsid w:val="002831D3"/>
    <w:rsid w:val="00292318"/>
    <w:rsid w:val="00296461"/>
    <w:rsid w:val="002B2539"/>
    <w:rsid w:val="002B7C51"/>
    <w:rsid w:val="002C4A16"/>
    <w:rsid w:val="00302154"/>
    <w:rsid w:val="00320DCD"/>
    <w:rsid w:val="00332C82"/>
    <w:rsid w:val="00336A39"/>
    <w:rsid w:val="0034062B"/>
    <w:rsid w:val="00347AD1"/>
    <w:rsid w:val="00353FEC"/>
    <w:rsid w:val="00354A24"/>
    <w:rsid w:val="00357A9F"/>
    <w:rsid w:val="0036412B"/>
    <w:rsid w:val="0037004A"/>
    <w:rsid w:val="00373351"/>
    <w:rsid w:val="00394419"/>
    <w:rsid w:val="003A1721"/>
    <w:rsid w:val="003B2EA4"/>
    <w:rsid w:val="003B61C8"/>
    <w:rsid w:val="003B6E7C"/>
    <w:rsid w:val="003C27FC"/>
    <w:rsid w:val="003E41ED"/>
    <w:rsid w:val="003F0E90"/>
    <w:rsid w:val="003F337C"/>
    <w:rsid w:val="004256E9"/>
    <w:rsid w:val="00426042"/>
    <w:rsid w:val="004308AE"/>
    <w:rsid w:val="00434DB9"/>
    <w:rsid w:val="00450D02"/>
    <w:rsid w:val="00455A68"/>
    <w:rsid w:val="00465D73"/>
    <w:rsid w:val="00476D36"/>
    <w:rsid w:val="0048529B"/>
    <w:rsid w:val="00486EC8"/>
    <w:rsid w:val="00495D12"/>
    <w:rsid w:val="004B5814"/>
    <w:rsid w:val="004B77D5"/>
    <w:rsid w:val="004C390B"/>
    <w:rsid w:val="004C6F37"/>
    <w:rsid w:val="004D0742"/>
    <w:rsid w:val="004D5878"/>
    <w:rsid w:val="004D6AA5"/>
    <w:rsid w:val="004E2EE2"/>
    <w:rsid w:val="004F257C"/>
    <w:rsid w:val="00512616"/>
    <w:rsid w:val="00532129"/>
    <w:rsid w:val="00554203"/>
    <w:rsid w:val="00560A09"/>
    <w:rsid w:val="005678E4"/>
    <w:rsid w:val="00570F84"/>
    <w:rsid w:val="00580EE7"/>
    <w:rsid w:val="005B6FAB"/>
    <w:rsid w:val="005E5DCE"/>
    <w:rsid w:val="005F16DC"/>
    <w:rsid w:val="0060539F"/>
    <w:rsid w:val="00605B5A"/>
    <w:rsid w:val="00607026"/>
    <w:rsid w:val="00620AFA"/>
    <w:rsid w:val="00634C97"/>
    <w:rsid w:val="00646D9F"/>
    <w:rsid w:val="00653311"/>
    <w:rsid w:val="00671E3F"/>
    <w:rsid w:val="00671F84"/>
    <w:rsid w:val="00686EBB"/>
    <w:rsid w:val="006913E7"/>
    <w:rsid w:val="00691CE7"/>
    <w:rsid w:val="006A0F7A"/>
    <w:rsid w:val="006D01F4"/>
    <w:rsid w:val="006E3907"/>
    <w:rsid w:val="006F49C1"/>
    <w:rsid w:val="007161DC"/>
    <w:rsid w:val="00726E6B"/>
    <w:rsid w:val="0073026D"/>
    <w:rsid w:val="00736F20"/>
    <w:rsid w:val="007441B8"/>
    <w:rsid w:val="00746FED"/>
    <w:rsid w:val="00752001"/>
    <w:rsid w:val="007571CE"/>
    <w:rsid w:val="007602F0"/>
    <w:rsid w:val="0076079A"/>
    <w:rsid w:val="007637AC"/>
    <w:rsid w:val="00780E7F"/>
    <w:rsid w:val="00782D0F"/>
    <w:rsid w:val="0079786D"/>
    <w:rsid w:val="007B3511"/>
    <w:rsid w:val="007B6A88"/>
    <w:rsid w:val="007C60DB"/>
    <w:rsid w:val="007C66DA"/>
    <w:rsid w:val="007D3CC6"/>
    <w:rsid w:val="00801AF2"/>
    <w:rsid w:val="008206E0"/>
    <w:rsid w:val="00823A7A"/>
    <w:rsid w:val="00833C8D"/>
    <w:rsid w:val="008604BF"/>
    <w:rsid w:val="00872F43"/>
    <w:rsid w:val="008A2769"/>
    <w:rsid w:val="008C12D1"/>
    <w:rsid w:val="008F7D8A"/>
    <w:rsid w:val="00913FFA"/>
    <w:rsid w:val="00930DEA"/>
    <w:rsid w:val="00950189"/>
    <w:rsid w:val="00953760"/>
    <w:rsid w:val="00955895"/>
    <w:rsid w:val="00957C09"/>
    <w:rsid w:val="00962BDE"/>
    <w:rsid w:val="00994E1D"/>
    <w:rsid w:val="009A0503"/>
    <w:rsid w:val="009A5192"/>
    <w:rsid w:val="009B4281"/>
    <w:rsid w:val="009C1016"/>
    <w:rsid w:val="009E1C90"/>
    <w:rsid w:val="009F0447"/>
    <w:rsid w:val="00A21106"/>
    <w:rsid w:val="00A55D06"/>
    <w:rsid w:val="00A57479"/>
    <w:rsid w:val="00A6644E"/>
    <w:rsid w:val="00A73531"/>
    <w:rsid w:val="00AA4C35"/>
    <w:rsid w:val="00AB23E7"/>
    <w:rsid w:val="00AC20E3"/>
    <w:rsid w:val="00AE1677"/>
    <w:rsid w:val="00AF7BC0"/>
    <w:rsid w:val="00B14BE9"/>
    <w:rsid w:val="00B21CA8"/>
    <w:rsid w:val="00B22418"/>
    <w:rsid w:val="00B32E77"/>
    <w:rsid w:val="00B5220B"/>
    <w:rsid w:val="00B67F54"/>
    <w:rsid w:val="00B759D4"/>
    <w:rsid w:val="00BC1993"/>
    <w:rsid w:val="00BC20F2"/>
    <w:rsid w:val="00BC2DF3"/>
    <w:rsid w:val="00BD0DD3"/>
    <w:rsid w:val="00BD3ED5"/>
    <w:rsid w:val="00BD5DCD"/>
    <w:rsid w:val="00BF28FE"/>
    <w:rsid w:val="00BF5279"/>
    <w:rsid w:val="00BF70AB"/>
    <w:rsid w:val="00C128C3"/>
    <w:rsid w:val="00C22966"/>
    <w:rsid w:val="00C255AA"/>
    <w:rsid w:val="00C30A21"/>
    <w:rsid w:val="00CB047D"/>
    <w:rsid w:val="00D11708"/>
    <w:rsid w:val="00D162B3"/>
    <w:rsid w:val="00D205C2"/>
    <w:rsid w:val="00D24F78"/>
    <w:rsid w:val="00D25971"/>
    <w:rsid w:val="00D30BAF"/>
    <w:rsid w:val="00D33D3D"/>
    <w:rsid w:val="00D417C0"/>
    <w:rsid w:val="00D43167"/>
    <w:rsid w:val="00D63F02"/>
    <w:rsid w:val="00D75B0F"/>
    <w:rsid w:val="00D90439"/>
    <w:rsid w:val="00DA4BE3"/>
    <w:rsid w:val="00DB234F"/>
    <w:rsid w:val="00DB37B5"/>
    <w:rsid w:val="00DC42CD"/>
    <w:rsid w:val="00DE2B7C"/>
    <w:rsid w:val="00DE55CE"/>
    <w:rsid w:val="00DE7463"/>
    <w:rsid w:val="00DF01FE"/>
    <w:rsid w:val="00DF5FA0"/>
    <w:rsid w:val="00E02124"/>
    <w:rsid w:val="00E02927"/>
    <w:rsid w:val="00E21086"/>
    <w:rsid w:val="00E249D1"/>
    <w:rsid w:val="00E41E83"/>
    <w:rsid w:val="00E43E9A"/>
    <w:rsid w:val="00E459F6"/>
    <w:rsid w:val="00E7048B"/>
    <w:rsid w:val="00E90FBB"/>
    <w:rsid w:val="00E95D9F"/>
    <w:rsid w:val="00E97AE7"/>
    <w:rsid w:val="00EA24BF"/>
    <w:rsid w:val="00EA6DFF"/>
    <w:rsid w:val="00EC4E24"/>
    <w:rsid w:val="00F1305F"/>
    <w:rsid w:val="00F3111E"/>
    <w:rsid w:val="00F37258"/>
    <w:rsid w:val="00F407EB"/>
    <w:rsid w:val="00F421EB"/>
    <w:rsid w:val="00F429C2"/>
    <w:rsid w:val="00F42EFB"/>
    <w:rsid w:val="00F54B18"/>
    <w:rsid w:val="00F70A66"/>
    <w:rsid w:val="00F75D4B"/>
    <w:rsid w:val="00F812AC"/>
    <w:rsid w:val="00F879E3"/>
    <w:rsid w:val="00FB42BF"/>
    <w:rsid w:val="00FB72EE"/>
    <w:rsid w:val="00FC34A3"/>
    <w:rsid w:val="00FD5B51"/>
    <w:rsid w:val="38E1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2A724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3F0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3F0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143b64e804fb44f0" Type="http://schemas.microsoft.com/office/2016/09/relationships/commentsIds" Target="commentsIds.xml"/><Relationship Id="R23734b64318a416b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329339-8F33-4C59-8076-2557CF5335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F1291E-1D7C-49F9-BFDC-62A31E8C0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DB180C-EB56-483D-947F-4E0F00E48F5C}">
  <ds:schemaRefs>
    <ds:schemaRef ds:uri="http://www.w3.org/XML/1998/namespace"/>
    <ds:schemaRef ds:uri="http://purl.org/dc/terms/"/>
    <ds:schemaRef ds:uri="ea0a55cd-ae1c-459e-820a-62ca6fe5004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e6921f4e-6864-4e6a-940a-9b465a3e02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Π Τ</cp:lastModifiedBy>
  <cp:revision>11</cp:revision>
  <dcterms:created xsi:type="dcterms:W3CDTF">2021-07-16T07:34:00Z</dcterms:created>
  <dcterms:modified xsi:type="dcterms:W3CDTF">2021-08-07T13:47:00Z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