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4BB6" w14:textId="673B21CB" w:rsidR="003D4759" w:rsidRPr="00CB3657" w:rsidRDefault="003D4759" w:rsidP="7360CD44">
      <w:pPr>
        <w:spacing w:after="0" w:line="360" w:lineRule="auto"/>
        <w:jc w:val="both"/>
        <w:rPr>
          <w:rFonts w:eastAsia="Times New Roman"/>
          <w:b/>
          <w:bCs/>
          <w:lang w:eastAsia="el-GR"/>
        </w:rPr>
      </w:pPr>
      <w:r w:rsidRPr="7360CD44">
        <w:rPr>
          <w:rFonts w:eastAsia="Times New Roman"/>
          <w:b/>
          <w:bCs/>
          <w:lang w:eastAsia="el-GR"/>
        </w:rPr>
        <w:t>ΘΕΜΑ</w:t>
      </w:r>
      <w:r w:rsidR="001416DF">
        <w:rPr>
          <w:rFonts w:eastAsia="Times New Roman"/>
          <w:b/>
          <w:bCs/>
          <w:lang w:eastAsia="el-GR"/>
        </w:rPr>
        <w:t xml:space="preserve"> </w:t>
      </w:r>
      <w:r w:rsidR="00F60110">
        <w:rPr>
          <w:rFonts w:eastAsia="Times New Roman"/>
          <w:b/>
          <w:bCs/>
          <w:lang w:eastAsia="el-GR"/>
        </w:rPr>
        <w:t>2</w:t>
      </w:r>
    </w:p>
    <w:p w14:paraId="214A767F" w14:textId="4B978C41" w:rsidR="003D4759" w:rsidRPr="004D5EF8" w:rsidRDefault="00F60110" w:rsidP="003D4759">
      <w:pPr>
        <w:spacing w:after="0" w:line="360" w:lineRule="auto"/>
        <w:contextualSpacing/>
        <w:jc w:val="both"/>
        <w:rPr>
          <w:rFonts w:eastAsia="Times New Roman" w:cstheme="minorHAnsi"/>
        </w:rPr>
      </w:pPr>
      <w:r>
        <w:rPr>
          <w:rFonts w:eastAsia="Times New Roman" w:cstheme="minorHAnsi"/>
          <w:b/>
        </w:rPr>
        <w:t>2.</w:t>
      </w:r>
      <w:r w:rsidR="003D4759" w:rsidRPr="004D5EF8">
        <w:rPr>
          <w:rFonts w:eastAsia="Times New Roman" w:cstheme="minorHAnsi"/>
          <w:b/>
        </w:rPr>
        <w:t>1</w:t>
      </w:r>
      <w:r w:rsidR="001416DF">
        <w:rPr>
          <w:rFonts w:eastAsia="Times New Roman" w:cstheme="minorHAnsi"/>
          <w:b/>
        </w:rPr>
        <w:t xml:space="preserve"> </w:t>
      </w:r>
      <w:r w:rsidR="003D4759" w:rsidRPr="004D5EF8">
        <w:rPr>
          <w:rFonts w:eastAsia="Times New Roman" w:cstheme="minorHAnsi"/>
        </w:rPr>
        <w:t>Από την ταράτσα μιας πολυκατοικίας αφήνεται να πέσει μία ξύλινη σφαίρα</w:t>
      </w:r>
      <w:r w:rsidR="001416DF">
        <w:rPr>
          <w:rFonts w:eastAsia="Times New Roman" w:cstheme="minorHAnsi"/>
        </w:rPr>
        <w:t xml:space="preserve"> </w:t>
      </w:r>
      <w:r w:rsidR="003D4759" w:rsidRPr="004D5EF8">
        <w:rPr>
          <w:rFonts w:eastAsia="Times New Roman" w:cstheme="minorHAnsi"/>
        </w:rPr>
        <w:t xml:space="preserve">μάζας </w:t>
      </w:r>
      <w:r w:rsidR="003D4759" w:rsidRPr="004D5EF8">
        <w:rPr>
          <w:rFonts w:eastAsia="Times New Roman" w:cstheme="minorHAnsi"/>
          <w:i/>
          <w:lang w:val="en-US"/>
        </w:rPr>
        <w:t>m</w:t>
      </w:r>
      <w:r w:rsidR="001A7D35">
        <w:rPr>
          <w:rFonts w:eastAsia="Times New Roman" w:cstheme="minorHAnsi"/>
          <w:i/>
        </w:rPr>
        <w:t>.</w:t>
      </w:r>
      <w:r w:rsidR="003D4759" w:rsidRPr="004D5EF8">
        <w:rPr>
          <w:rFonts w:eastAsia="Times New Roman" w:cstheme="minorHAnsi"/>
        </w:rPr>
        <w:t xml:space="preserve"> </w:t>
      </w:r>
      <w:r w:rsidR="001A7D35">
        <w:rPr>
          <w:rFonts w:eastAsia="Times New Roman" w:cstheme="minorHAnsi"/>
        </w:rPr>
        <w:t>Τ</w:t>
      </w:r>
      <w:r w:rsidR="003D4759" w:rsidRPr="004D5EF8">
        <w:rPr>
          <w:rFonts w:eastAsia="Times New Roman" w:cstheme="minorHAnsi"/>
        </w:rPr>
        <w:t>αυτόχρονα</w:t>
      </w:r>
      <w:r w:rsidR="001A7D35">
        <w:rPr>
          <w:rFonts w:eastAsia="Times New Roman" w:cstheme="minorHAnsi"/>
        </w:rPr>
        <w:t>,</w:t>
      </w:r>
      <w:r w:rsidR="003D4759" w:rsidRPr="004D5EF8">
        <w:rPr>
          <w:rFonts w:eastAsia="Times New Roman" w:cstheme="minorHAnsi"/>
        </w:rPr>
        <w:t xml:space="preserve"> αφήνεται να πέσει από το μπαλκόνι του δευτέρου ορόφου της ίδιας πολυκατοικίας μία σιδερένια σφαίρα διπλάσιας μάζας </w:t>
      </w:r>
      <m:oMath>
        <m:r>
          <w:rPr>
            <w:rFonts w:ascii="Cambria Math" w:eastAsia="Times New Roman" w:hAnsi="Cambria Math" w:cstheme="minorHAnsi"/>
          </w:rPr>
          <m:t>2∙</m:t>
        </m:r>
        <m:r>
          <w:rPr>
            <w:rFonts w:ascii="Cambria Math" w:eastAsia="Times New Roman" w:hAnsi="Cambria Math" w:cstheme="minorHAnsi"/>
            <w:lang w:val="en-US"/>
          </w:rPr>
          <m:t>m</m:t>
        </m:r>
      </m:oMath>
      <w:r w:rsidR="003D4759" w:rsidRPr="004D5EF8">
        <w:rPr>
          <w:rFonts w:eastAsia="Times New Roman" w:cstheme="minorHAnsi"/>
        </w:rPr>
        <w:t>. Γνωρίζετε ότι το ύψος πτώσης τη</w:t>
      </w:r>
      <w:r w:rsidR="00D754F6">
        <w:rPr>
          <w:rFonts w:eastAsia="Times New Roman" w:cstheme="minorHAnsi"/>
        </w:rPr>
        <w:t>ς ξύλινης σφαίρας είναι τετραπλάσιο</w:t>
      </w:r>
      <w:r w:rsidR="003D4759" w:rsidRPr="004D5EF8">
        <w:rPr>
          <w:rFonts w:eastAsia="Times New Roman" w:cstheme="minorHAnsi"/>
        </w:rPr>
        <w:t xml:space="preserve"> σε σχέση με αυτό της σιδερένιας. Η επίδραση του αέρα θεωρείται αμελητέα και συνεπώς οι δύο σφαίρες εκτελούν ελεύθερη πτώση. </w:t>
      </w:r>
    </w:p>
    <w:p w14:paraId="24D88902" w14:textId="28EF1088" w:rsidR="003D4759" w:rsidRPr="004D5EF8" w:rsidRDefault="00F60110" w:rsidP="003D4759">
      <w:pPr>
        <w:spacing w:after="0" w:line="360" w:lineRule="auto"/>
        <w:contextualSpacing/>
        <w:jc w:val="both"/>
        <w:rPr>
          <w:rFonts w:eastAsia="Times New Roman" w:cstheme="minorHAnsi"/>
        </w:rPr>
      </w:pPr>
      <w:r>
        <w:rPr>
          <w:rFonts w:eastAsia="Times New Roman" w:cstheme="minorHAnsi"/>
          <w:b/>
        </w:rPr>
        <w:t>2.</w:t>
      </w:r>
      <w:r w:rsidR="003D4759">
        <w:rPr>
          <w:rFonts w:eastAsia="Times New Roman" w:cstheme="minorHAnsi"/>
          <w:b/>
        </w:rPr>
        <w:t>1.</w:t>
      </w:r>
      <w:r>
        <w:rPr>
          <w:rFonts w:eastAsia="Times New Roman" w:cstheme="minorHAnsi"/>
          <w:b/>
        </w:rPr>
        <w:t>Α</w:t>
      </w:r>
      <w:r w:rsidR="003D4759" w:rsidRPr="004D5EF8">
        <w:rPr>
          <w:rFonts w:eastAsia="Times New Roman" w:cstheme="minorHAnsi"/>
        </w:rPr>
        <w:t xml:space="preserve"> Να επιλέξετε την σωστή απάντηση.</w:t>
      </w:r>
    </w:p>
    <w:p w14:paraId="639724BE" w14:textId="551E1B48" w:rsidR="003D4759" w:rsidRPr="004D5EF8" w:rsidRDefault="003D4759" w:rsidP="00C3298D">
      <w:pPr>
        <w:spacing w:after="0" w:line="360" w:lineRule="auto"/>
        <w:jc w:val="both"/>
        <w:rPr>
          <w:rFonts w:eastAsia="Times New Roman" w:cstheme="minorHAnsi"/>
          <w:lang w:eastAsia="el-GR"/>
        </w:rPr>
      </w:pPr>
      <w:r w:rsidRPr="004D5EF8">
        <w:rPr>
          <w:rFonts w:eastAsia="Times New Roman" w:cstheme="minorHAnsi"/>
          <w:lang w:eastAsia="el-GR"/>
        </w:rPr>
        <w:t xml:space="preserve">Αν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val="en-US" w:eastAsia="el-GR"/>
              </w:rPr>
              <m:t>t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ξ</m:t>
            </m:r>
          </m:sub>
        </m:sSub>
        <m:r>
          <w:rPr>
            <w:rFonts w:ascii="Cambria Math" w:eastAsia="Times New Roman" w:hAnsi="Cambria Math" w:cstheme="minorHAnsi"/>
            <w:lang w:eastAsia="el-GR"/>
          </w:rPr>
          <m:t xml:space="preserve"> </m:t>
        </m:r>
      </m:oMath>
      <w:r w:rsidRPr="004D5EF8">
        <w:rPr>
          <w:rFonts w:eastAsia="Times New Roman" w:cstheme="minorHAnsi"/>
          <w:lang w:eastAsia="el-GR"/>
        </w:rPr>
        <w:t xml:space="preserve">είναι ο χρόνος πτώσης της ξύλινης σφαίρας και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val="en-US" w:eastAsia="el-GR"/>
              </w:rPr>
              <m:t>t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σ</m:t>
            </m:r>
          </m:sub>
        </m:sSub>
        <m:r>
          <w:rPr>
            <w:rFonts w:ascii="Cambria Math" w:eastAsia="Times New Roman" w:hAnsi="Cambria Math" w:cstheme="minorHAnsi"/>
            <w:lang w:eastAsia="el-GR"/>
          </w:rPr>
          <m:t xml:space="preserve"> </m:t>
        </m:r>
      </m:oMath>
      <w:r w:rsidRPr="004D5EF8">
        <w:rPr>
          <w:rFonts w:eastAsia="Times New Roman" w:cstheme="minorHAnsi"/>
          <w:lang w:eastAsia="el-GR"/>
        </w:rPr>
        <w:t>είναι ο χρόνος πτώσης της σιδερένιας, θα ισχύει:</w:t>
      </w:r>
      <w:r w:rsidR="001416DF">
        <w:rPr>
          <w:rFonts w:eastAsia="Times New Roman" w:cstheme="minorHAnsi"/>
          <w:lang w:eastAsia="el-GR"/>
        </w:rPr>
        <w:t xml:space="preserve">  </w:t>
      </w:r>
    </w:p>
    <w:p w14:paraId="3AAA259E" w14:textId="15F817C7" w:rsidR="003D4759" w:rsidRPr="004D5EF8" w:rsidRDefault="003D4759" w:rsidP="003D4759">
      <w:pPr>
        <w:spacing w:after="0" w:line="360" w:lineRule="auto"/>
        <w:contextualSpacing/>
        <w:jc w:val="center"/>
        <w:rPr>
          <w:rFonts w:eastAsia="Times New Roman"/>
          <w:lang w:eastAsia="el-GR"/>
        </w:rPr>
      </w:pPr>
      <w:r w:rsidRPr="482849C8">
        <w:rPr>
          <w:rFonts w:eastAsia="Times New Roman"/>
          <w:lang w:eastAsia="el-GR"/>
        </w:rPr>
        <w:t>α)</w:t>
      </w:r>
      <w:r w:rsidRPr="482849C8">
        <w:rPr>
          <w:rFonts w:eastAsia="Times New Roman"/>
          <w:b/>
          <w:bCs/>
          <w:lang w:eastAsia="el-GR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theme="minorHAnsi"/>
                <w:b/>
                <w:i/>
                <w:lang w:eastAsia="el-GR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theme="minorHAnsi"/>
                <w:lang w:eastAsia="el-GR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theme="minorHAnsi"/>
                <w:lang w:eastAsia="el-GR"/>
              </w:rPr>
              <m:t>ξ</m:t>
            </m:r>
          </m:sub>
        </m:sSub>
      </m:oMath>
      <w:r w:rsidRPr="482849C8">
        <w:rPr>
          <w:rFonts w:eastAsia="Times New Roman"/>
          <w:i/>
          <w:iCs/>
          <w:vertAlign w:val="subscript"/>
          <w:lang w:eastAsia="el-GR"/>
        </w:rPr>
        <w:t xml:space="preserve"> </w:t>
      </w:r>
      <w:r w:rsidRPr="482849C8">
        <w:rPr>
          <w:rFonts w:eastAsia="Times New Roman"/>
          <w:i/>
          <w:iCs/>
          <w:lang w:eastAsia="el-GR"/>
        </w:rPr>
        <w:t xml:space="preserve">=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el-GR"/>
              </w:rPr>
              <m:t>2∙t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σ</m:t>
            </m:r>
          </m:sub>
        </m:sSub>
      </m:oMath>
      <w:r w:rsidRPr="482849C8">
        <w:rPr>
          <w:rFonts w:eastAsia="Times New Roman"/>
          <w:i/>
          <w:iCs/>
          <w:lang w:eastAsia="el-GR"/>
        </w:rPr>
        <w:t xml:space="preserve">         </w:t>
      </w:r>
      <w:r w:rsidRPr="482849C8">
        <w:rPr>
          <w:rFonts w:eastAsia="Times New Roman"/>
          <w:lang w:eastAsia="el-GR"/>
        </w:rPr>
        <w:t xml:space="preserve">,         β) </w:t>
      </w:r>
      <m:oMath>
        <m:sSub>
          <m:sSubPr>
            <m:ctrlPr>
              <w:rPr>
                <w:rFonts w:ascii="Cambria Math" w:eastAsia="Times New Roman" w:hAnsi="Cambria Math" w:cstheme="minorHAnsi"/>
                <w:b/>
                <w:i/>
                <w:lang w:eastAsia="el-GR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theme="minorHAnsi"/>
                <w:lang w:eastAsia="el-GR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theme="minorHAnsi"/>
                <w:lang w:eastAsia="el-GR"/>
              </w:rPr>
              <m:t>ξ</m:t>
            </m:r>
          </m:sub>
        </m:sSub>
      </m:oMath>
      <w:r w:rsidRPr="482849C8">
        <w:rPr>
          <w:rFonts w:eastAsia="Times New Roman"/>
          <w:i/>
          <w:iCs/>
          <w:vertAlign w:val="subscript"/>
          <w:lang w:eastAsia="el-GR"/>
        </w:rPr>
        <w:t xml:space="preserve"> </w:t>
      </w:r>
      <w:r w:rsidRPr="482849C8">
        <w:rPr>
          <w:rFonts w:eastAsia="Times New Roman"/>
          <w:i/>
          <w:iCs/>
          <w:lang w:eastAsia="el-GR"/>
        </w:rPr>
        <w:t xml:space="preserve">=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el-GR"/>
              </w:rPr>
              <m:t>t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σ</m:t>
            </m:r>
          </m:sub>
        </m:sSub>
      </m:oMath>
      <w:r>
        <w:rPr>
          <w:rFonts w:eastAsia="Times New Roman" w:cstheme="minorHAnsi"/>
          <w:lang w:eastAsia="el-GR"/>
        </w:rPr>
        <w:tab/>
      </w:r>
      <w:r w:rsidRPr="482849C8">
        <w:rPr>
          <w:rFonts w:eastAsia="Times New Roman"/>
          <w:lang w:eastAsia="el-GR"/>
        </w:rPr>
        <w:t xml:space="preserve">         ,         γ) </w:t>
      </w:r>
      <m:oMath>
        <m:sSub>
          <m:sSubPr>
            <m:ctrlPr>
              <w:rPr>
                <w:rFonts w:ascii="Cambria Math" w:eastAsia="Times New Roman" w:hAnsi="Cambria Math" w:cstheme="minorHAnsi"/>
                <w:b/>
                <w:i/>
                <w:lang w:eastAsia="el-GR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theme="minorHAnsi"/>
                <w:lang w:eastAsia="el-GR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theme="minorHAnsi"/>
                <w:lang w:eastAsia="el-GR"/>
              </w:rPr>
              <m:t>ξ</m:t>
            </m:r>
          </m:sub>
        </m:sSub>
      </m:oMath>
      <w:r w:rsidRPr="482849C8">
        <w:rPr>
          <w:rFonts w:eastAsia="Times New Roman"/>
          <w:i/>
          <w:iCs/>
          <w:vertAlign w:val="subscript"/>
          <w:lang w:eastAsia="el-GR"/>
        </w:rPr>
        <w:t xml:space="preserve"> </w:t>
      </w:r>
      <w:r w:rsidRPr="482849C8">
        <w:rPr>
          <w:rFonts w:eastAsia="Times New Roman"/>
          <w:i/>
          <w:iCs/>
          <w:lang w:eastAsia="el-GR"/>
        </w:rPr>
        <w:t xml:space="preserve">=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sSubPr>
          <m:e>
            <m:rad>
              <m:radPr>
                <m:degHide m:val="1"/>
                <m:ctrlPr>
                  <w:rPr>
                    <w:rFonts w:ascii="Cambria Math" w:eastAsia="Times New Roman" w:hAnsi="Cambria Math" w:cstheme="minorHAnsi"/>
                    <w:i/>
                    <w:lang w:eastAsia="el-GR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theme="minorHAnsi"/>
                    <w:lang w:eastAsia="el-GR"/>
                  </w:rPr>
                  <m:t>2</m:t>
                </m:r>
              </m:e>
            </m:rad>
            <m:r>
              <w:rPr>
                <w:rFonts w:ascii="Cambria Math" w:eastAsia="Times New Roman" w:hAnsi="Cambria Math" w:cstheme="minorHAnsi"/>
                <w:lang w:eastAsia="el-GR"/>
              </w:rPr>
              <m:t xml:space="preserve"> ∙t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σ</m:t>
            </m:r>
          </m:sub>
        </m:sSub>
      </m:oMath>
    </w:p>
    <w:p w14:paraId="46C5A126" w14:textId="77777777" w:rsidR="003D4759" w:rsidRPr="004D5EF8" w:rsidRDefault="003D4759" w:rsidP="003D4759">
      <w:pPr>
        <w:spacing w:after="0" w:line="360" w:lineRule="auto"/>
        <w:contextualSpacing/>
        <w:jc w:val="right"/>
        <w:rPr>
          <w:rFonts w:eastAsia="Times New Roman" w:cstheme="minorHAnsi"/>
        </w:rPr>
      </w:pPr>
      <w:r>
        <w:rPr>
          <w:rFonts w:eastAsia="Times New Roman" w:cstheme="minorHAnsi"/>
          <w:b/>
          <w:i/>
        </w:rPr>
        <w:t>Μονάδες 4</w:t>
      </w:r>
    </w:p>
    <w:p w14:paraId="27B38213" w14:textId="5F85EB4B" w:rsidR="003D4759" w:rsidRPr="004D5EF8" w:rsidRDefault="00F60110" w:rsidP="003D4759">
      <w:pPr>
        <w:rPr>
          <w:rFonts w:eastAsia="Times New Roman" w:cstheme="minorHAnsi"/>
          <w:lang w:eastAsia="el-GR"/>
        </w:rPr>
      </w:pPr>
      <w:r>
        <w:rPr>
          <w:rFonts w:eastAsia="Times New Roman" w:cstheme="minorHAnsi"/>
          <w:b/>
          <w:lang w:eastAsia="el-GR"/>
        </w:rPr>
        <w:t>2.</w:t>
      </w:r>
      <w:r w:rsidR="003D4759">
        <w:rPr>
          <w:rFonts w:eastAsia="Times New Roman" w:cstheme="minorHAnsi"/>
          <w:b/>
          <w:lang w:eastAsia="el-GR"/>
        </w:rPr>
        <w:t>1.</w:t>
      </w:r>
      <w:r>
        <w:rPr>
          <w:rFonts w:eastAsia="Times New Roman" w:cstheme="minorHAnsi"/>
          <w:b/>
          <w:lang w:eastAsia="el-GR"/>
        </w:rPr>
        <w:t>Β</w:t>
      </w:r>
      <w:r w:rsidR="003D4759" w:rsidRPr="004D5EF8">
        <w:rPr>
          <w:rFonts w:eastAsia="Times New Roman" w:cstheme="minorHAnsi"/>
          <w:lang w:eastAsia="el-GR"/>
        </w:rPr>
        <w:t xml:space="preserve"> </w:t>
      </w:r>
      <w:r w:rsidR="003D4759" w:rsidRPr="009D45D1">
        <w:rPr>
          <w:rFonts w:eastAsia="Times New Roman" w:cstheme="minorHAnsi"/>
          <w:lang w:eastAsia="el-GR"/>
        </w:rPr>
        <w:t>Να αιτιολογήσετε την απάντησή σας.</w:t>
      </w:r>
    </w:p>
    <w:p w14:paraId="5B957631" w14:textId="77777777" w:rsidR="003D4759" w:rsidRPr="004D5EF8" w:rsidRDefault="003D4759" w:rsidP="003D4759">
      <w:pPr>
        <w:spacing w:after="0" w:line="360" w:lineRule="auto"/>
        <w:jc w:val="right"/>
        <w:rPr>
          <w:rFonts w:eastAsia="Times New Roman" w:cstheme="minorHAnsi"/>
          <w:b/>
          <w:i/>
          <w:lang w:eastAsia="el-GR"/>
        </w:rPr>
      </w:pPr>
      <w:r>
        <w:rPr>
          <w:rFonts w:eastAsia="Times New Roman" w:cstheme="minorHAnsi"/>
          <w:b/>
          <w:i/>
          <w:lang w:eastAsia="el-GR"/>
        </w:rPr>
        <w:t>Μονάδες 8</w:t>
      </w:r>
    </w:p>
    <w:p w14:paraId="40725532" w14:textId="4FC6C702" w:rsidR="002E5ACE" w:rsidRDefault="002E5ACE" w:rsidP="002E5ACE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  <w:lang w:eastAsia="ja-JP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2D3C9B" wp14:editId="07777777">
                <wp:simplePos x="0" y="0"/>
                <wp:positionH relativeFrom="column">
                  <wp:posOffset>571500</wp:posOffset>
                </wp:positionH>
                <wp:positionV relativeFrom="paragraph">
                  <wp:posOffset>259715</wp:posOffset>
                </wp:positionV>
                <wp:extent cx="2257425" cy="1694815"/>
                <wp:effectExtent l="0" t="0" r="28575" b="635"/>
                <wp:wrapNone/>
                <wp:docPr id="27" name="Ομάδα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7425" cy="1694815"/>
                          <a:chOff x="0" y="247650"/>
                          <a:chExt cx="2257425" cy="1696084"/>
                        </a:xfrm>
                      </wpg:grpSpPr>
                      <wpg:grpSp>
                        <wpg:cNvPr id="23" name="Ομάδα 23"/>
                        <wpg:cNvGrpSpPr/>
                        <wpg:grpSpPr>
                          <a:xfrm>
                            <a:off x="0" y="247650"/>
                            <a:ext cx="2257425" cy="1666875"/>
                            <a:chOff x="0" y="247650"/>
                            <a:chExt cx="2257425" cy="1666875"/>
                          </a:xfrm>
                        </wpg:grpSpPr>
                        <wpg:grpSp>
                          <wpg:cNvPr id="16" name="Ομάδα 16"/>
                          <wpg:cNvGrpSpPr/>
                          <wpg:grpSpPr>
                            <a:xfrm>
                              <a:off x="0" y="247650"/>
                              <a:ext cx="2257425" cy="1666875"/>
                              <a:chOff x="0" y="228600"/>
                              <a:chExt cx="2257425" cy="1666875"/>
                            </a:xfrm>
                          </wpg:grpSpPr>
                          <wpg:grpSp>
                            <wpg:cNvPr id="9" name="Ομάδα 9"/>
                            <wpg:cNvGrpSpPr/>
                            <wpg:grpSpPr>
                              <a:xfrm>
                                <a:off x="0" y="228600"/>
                                <a:ext cx="2247900" cy="1657350"/>
                                <a:chOff x="0" y="228600"/>
                                <a:chExt cx="2247900" cy="1657350"/>
                              </a:xfrm>
                            </wpg:grpSpPr>
                            <wps:wsp>
                              <wps:cNvPr id="1" name="Ευθεία γραμμή σύνδεσης 1"/>
                              <wps:cNvCnPr/>
                              <wps:spPr>
                                <a:xfrm>
                                  <a:off x="0" y="228600"/>
                                  <a:ext cx="2247900" cy="16573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" name="Ορθογώνιο 5"/>
                              <wps:cNvSpPr/>
                              <wps:spPr>
                                <a:xfrm rot="2222456">
                                  <a:off x="885670" y="640930"/>
                                  <a:ext cx="262585" cy="2855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7E6E6">
                                    <a:lumMod val="50000"/>
                                    <a:alpha val="29000"/>
                                  </a:srgbClr>
                                </a:solidFill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3" name="Ευθεία γραμμή σύνδεσης 13"/>
                            <wps:cNvCnPr/>
                            <wps:spPr>
                              <a:xfrm flipH="1">
                                <a:off x="114300" y="1885950"/>
                                <a:ext cx="214312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21" name="Ελεύθερη σχεδίαση 21"/>
                          <wps:cNvSpPr/>
                          <wps:spPr>
                            <a:xfrm>
                              <a:off x="1838325" y="1657350"/>
                              <a:ext cx="133387" cy="256831"/>
                            </a:xfrm>
                            <a:custGeom>
                              <a:avLst/>
                              <a:gdLst>
                                <a:gd name="connsiteX0" fmla="*/ 95287 w 133387"/>
                                <a:gd name="connsiteY0" fmla="*/ 0 h 256831"/>
                                <a:gd name="connsiteX1" fmla="*/ 37 w 133387"/>
                                <a:gd name="connsiteY1" fmla="*/ 123825 h 256831"/>
                                <a:gd name="connsiteX2" fmla="*/ 104812 w 133387"/>
                                <a:gd name="connsiteY2" fmla="*/ 247650 h 256831"/>
                                <a:gd name="connsiteX3" fmla="*/ 133387 w 133387"/>
                                <a:gd name="connsiteY3" fmla="*/ 238125 h 2568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33387" h="256831">
                                  <a:moveTo>
                                    <a:pt x="95287" y="0"/>
                                  </a:moveTo>
                                  <a:cubicBezTo>
                                    <a:pt x="46868" y="41275"/>
                                    <a:pt x="-1550" y="82550"/>
                                    <a:pt x="37" y="123825"/>
                                  </a:cubicBezTo>
                                  <a:cubicBezTo>
                                    <a:pt x="1624" y="165100"/>
                                    <a:pt x="82587" y="228600"/>
                                    <a:pt x="104812" y="247650"/>
                                  </a:cubicBezTo>
                                  <a:cubicBezTo>
                                    <a:pt x="127037" y="266700"/>
                                    <a:pt x="130212" y="252412"/>
                                    <a:pt x="133387" y="238125"/>
                                  </a:cubicBezTo>
                                </a:path>
                              </a:pathLst>
                            </a:cu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Πλαίσιο κειμένου 26"/>
                        <wps:cNvSpPr txBox="1"/>
                        <wps:spPr>
                          <a:xfrm>
                            <a:off x="1552575" y="1638071"/>
                            <a:ext cx="269874" cy="305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68DE130F" w14:textId="77777777" w:rsidR="002E5ACE" w:rsidRPr="00D87257" w:rsidRDefault="002E5ACE" w:rsidP="002E5ACE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2D3C9B" id="Ομάδα 27" o:spid="_x0000_s1026" style="position:absolute;left:0;text-align:left;margin-left:45pt;margin-top:20.45pt;width:177.75pt;height:133.45pt;z-index:251659264" coordorigin=",2476" coordsize="22574,16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">
                <v:group id="Ομάδα 23" o:spid="_x0000_s1027" style="position:absolute;top:2476;width:22574;height:16669" coordorigin=",2476" coordsize="22574,1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group id="Ομάδα 16" o:spid="_x0000_s1028" style="position:absolute;top:2476;width:22574;height:16669" coordorigin=",2286" coordsize="22574,1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group id="Ομάδα 9" o:spid="_x0000_s1029" style="position:absolute;top:2286;width:22479;height:16573" coordorigin=",2286" coordsize="22479,1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<v:line id="Ευθεία γραμμή σύνδεσης 1" o:spid="_x0000_s1030" style="position:absolute;visibility:visible;mso-wrap-style:square" from="0,2286" to="22479,18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" strokecolor="windowText" strokeweight=".5pt">
                        <v:stroke joinstyle="miter"/>
                      </v:line>
                      <v:rect id="Ορθογώνιο 5" o:spid="_x0000_s1031" style="position:absolute;left:8856;top:6409;width:2626;height:2855;rotation:242751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" fillcolor="#767171" strokecolor="windowText" strokeweight=".5pt">
                        <v:fill opacity="19018f"/>
                      </v:rect>
                    </v:group>
                    <v:line id="Ευθεία γραμμή σύνδεσης 13" o:spid="_x0000_s1032" style="position:absolute;flip:x;visibility:visible;mso-wrap-style:square" from="1143,18859" to="22574,18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" strokecolor="windowText" strokeweight=".5pt">
                      <v:stroke joinstyle="miter"/>
                    </v:line>
                  </v:group>
                  <v:shape id="Ελεύθερη σχεδίαση 21" o:spid="_x0000_s1033" style="position:absolute;left:18383;top:16573;width:1334;height:2568;visibility:visible;mso-wrap-style:square;v-text-anchor:middle" coordsize="133387,25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" path="m95287,c46868,41275,-1550,82550,37,123825v1587,41275,82550,104775,104775,123825c127037,266700,130212,252412,133387,238125e" filled="f" strokecolor="windowText" strokeweight=".5pt">
                    <v:stroke joinstyle="miter"/>
                    <v:path arrowok="t" o:connecttype="custom" o:connectlocs="95287,0;37,123825;104812,247650;133387,238125" o:connectangles="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26" o:spid="_x0000_s1034" type="#_x0000_t202" style="position:absolute;left:15525;top:16380;width:2699;height:30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" filled="f" stroked="f">
                  <v:textbox>
                    <w:txbxContent>
                      <w:p w14:paraId="68DE130F" w14:textId="77777777" w:rsidR="002E5ACE" w:rsidRPr="00D87257" w:rsidRDefault="002E5ACE" w:rsidP="002E5ACE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60110">
        <w:rPr>
          <w:rFonts w:asciiTheme="minorHAnsi" w:hAnsiTheme="minorHAnsi" w:cstheme="minorHAnsi"/>
          <w:b/>
          <w:sz w:val="22"/>
          <w:szCs w:val="22"/>
        </w:rPr>
        <w:t>2.</w:t>
      </w:r>
      <w:r w:rsidR="00356132">
        <w:rPr>
          <w:rFonts w:asciiTheme="minorHAnsi" w:hAnsiTheme="minorHAnsi" w:cstheme="minorHAnsi"/>
          <w:b/>
          <w:sz w:val="22"/>
          <w:szCs w:val="22"/>
        </w:rPr>
        <w:t>2</w:t>
      </w:r>
      <w:r w:rsidRPr="00BC20F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72A6659" w14:textId="77777777" w:rsidR="002E5ACE" w:rsidRDefault="002E5ACE" w:rsidP="002E5ACE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37501D" w14:textId="77777777" w:rsidR="002E5ACE" w:rsidRDefault="002E5ACE" w:rsidP="002E5ACE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DAB6C7B" w14:textId="77777777" w:rsidR="002E5ACE" w:rsidRDefault="002E5ACE" w:rsidP="002E5ACE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2EB378F" w14:textId="77777777" w:rsidR="002E5ACE" w:rsidRDefault="002E5ACE" w:rsidP="002E5ACE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05A809" w14:textId="77777777" w:rsidR="002E5ACE" w:rsidRDefault="002E5ACE" w:rsidP="002E5ACE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A39BBE3" w14:textId="77777777" w:rsidR="002E5ACE" w:rsidRDefault="002E5ACE" w:rsidP="002E5ACE">
      <w:pPr>
        <w:spacing w:after="0" w:line="360" w:lineRule="auto"/>
        <w:jc w:val="both"/>
        <w:rPr>
          <w:rFonts w:cstheme="minorHAnsi"/>
        </w:rPr>
      </w:pPr>
    </w:p>
    <w:p w14:paraId="41C8F396" w14:textId="77777777" w:rsidR="002E5ACE" w:rsidRDefault="002E5ACE" w:rsidP="002E5ACE">
      <w:pPr>
        <w:spacing w:after="0" w:line="360" w:lineRule="auto"/>
        <w:jc w:val="both"/>
        <w:rPr>
          <w:rFonts w:cstheme="minorHAnsi"/>
        </w:rPr>
      </w:pPr>
    </w:p>
    <w:p w14:paraId="72A3D3EC" w14:textId="77777777" w:rsidR="002E5ACE" w:rsidRDefault="002E5ACE" w:rsidP="002E5ACE">
      <w:pPr>
        <w:spacing w:after="0" w:line="360" w:lineRule="auto"/>
        <w:jc w:val="both"/>
        <w:rPr>
          <w:rFonts w:cstheme="minorHAnsi"/>
        </w:rPr>
      </w:pPr>
    </w:p>
    <w:p w14:paraId="7A82D219" w14:textId="77777777" w:rsidR="002E5ACE" w:rsidRPr="001E2583" w:rsidRDefault="002E5ACE" w:rsidP="002E5ACE">
      <w:pPr>
        <w:spacing w:after="0" w:line="360" w:lineRule="auto"/>
        <w:jc w:val="both"/>
        <w:rPr>
          <w:rFonts w:eastAsiaTheme="minorEastAsia" w:cstheme="minorHAnsi"/>
          <w:i/>
        </w:rPr>
      </w:pPr>
      <w:r>
        <w:rPr>
          <w:rFonts w:cstheme="minorHAnsi"/>
        </w:rPr>
        <w:t xml:space="preserve">Ένα κιβώτιο </w:t>
      </w:r>
      <w:r w:rsidRPr="002731D6">
        <w:rPr>
          <w:rFonts w:cstheme="minorHAnsi"/>
        </w:rPr>
        <w:t xml:space="preserve">με </w:t>
      </w:r>
      <w:r>
        <w:rPr>
          <w:rFonts w:cstheme="minorHAnsi"/>
        </w:rPr>
        <w:t xml:space="preserve">βάρος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w</m:t>
            </m:r>
          </m:e>
        </m:acc>
        <m:r>
          <w:rPr>
            <w:rFonts w:ascii="Cambria Math" w:hAnsi="Cambria Math" w:cstheme="minorHAnsi"/>
          </w:rPr>
          <m:t xml:space="preserve"> </m:t>
        </m:r>
      </m:oMath>
      <w:r>
        <w:rPr>
          <w:rFonts w:cstheme="minorHAnsi"/>
        </w:rPr>
        <w:t>ισορροπεί ακίνητο</w:t>
      </w:r>
      <w:r w:rsidRPr="002731D6">
        <w:rPr>
          <w:rFonts w:cstheme="minorHAnsi"/>
        </w:rPr>
        <w:t xml:space="preserve"> σε </w:t>
      </w:r>
      <w:r>
        <w:rPr>
          <w:rFonts w:cstheme="minorHAnsi"/>
        </w:rPr>
        <w:t>κεκλιμένο</w:t>
      </w:r>
      <w:r w:rsidRPr="002731D6">
        <w:rPr>
          <w:rFonts w:cstheme="minorHAnsi"/>
        </w:rPr>
        <w:t xml:space="preserve"> επίπεδο</w:t>
      </w:r>
      <w:r>
        <w:rPr>
          <w:rFonts w:cstheme="minorHAnsi"/>
        </w:rPr>
        <w:t xml:space="preserve"> που σχηματίζει γωνία </w:t>
      </w:r>
      <w:r w:rsidRPr="00F54FD2">
        <w:rPr>
          <w:rFonts w:cstheme="minorHAnsi"/>
          <w:i/>
        </w:rPr>
        <w:t>φ</w:t>
      </w:r>
      <w:r>
        <w:rPr>
          <w:rFonts w:cstheme="minorHAnsi"/>
        </w:rPr>
        <w:t xml:space="preserve"> με την οριζόντια διεύθυνση</w:t>
      </w:r>
      <w:r w:rsidRPr="002731D6">
        <w:rPr>
          <w:rFonts w:cstheme="minorHAnsi"/>
        </w:rPr>
        <w:t xml:space="preserve">. </w:t>
      </w:r>
    </w:p>
    <w:p w14:paraId="49F4DC2C" w14:textId="1B75E24B" w:rsidR="002E5ACE" w:rsidRDefault="00F60110" w:rsidP="002E5ACE">
      <w:pPr>
        <w:spacing w:after="0" w:line="360" w:lineRule="auto"/>
        <w:contextualSpacing/>
        <w:jc w:val="both"/>
        <w:rPr>
          <w:rFonts w:eastAsia="Times New Roman" w:cstheme="minorHAnsi"/>
        </w:rPr>
      </w:pPr>
      <w:r>
        <w:rPr>
          <w:rFonts w:eastAsia="Times New Roman" w:cstheme="minorHAnsi"/>
          <w:b/>
        </w:rPr>
        <w:t>2.</w:t>
      </w:r>
      <w:r w:rsidR="002E5ACE">
        <w:rPr>
          <w:rFonts w:eastAsia="Times New Roman" w:cstheme="minorHAnsi"/>
          <w:b/>
        </w:rPr>
        <w:t>2</w:t>
      </w:r>
      <w:r w:rsidR="002E5ACE" w:rsidRPr="00BC20F2">
        <w:rPr>
          <w:rFonts w:eastAsia="Times New Roman" w:cstheme="minorHAnsi"/>
          <w:b/>
        </w:rPr>
        <w:t>.</w:t>
      </w:r>
      <w:r>
        <w:rPr>
          <w:rFonts w:eastAsia="Times New Roman" w:cstheme="minorHAnsi"/>
          <w:b/>
        </w:rPr>
        <w:t>Α</w:t>
      </w:r>
      <w:r w:rsidR="002E5ACE" w:rsidRPr="00BC20F2">
        <w:rPr>
          <w:rFonts w:eastAsia="Times New Roman" w:cstheme="minorHAnsi"/>
        </w:rPr>
        <w:t xml:space="preserve"> Να επιλέξετε την σωστή απάντηση.</w:t>
      </w:r>
    </w:p>
    <w:p w14:paraId="3B187ACA" w14:textId="7F097504" w:rsidR="002E5ACE" w:rsidRPr="002E5ACE" w:rsidRDefault="002E5ACE" w:rsidP="002E5ACE">
      <w:pPr>
        <w:spacing w:after="0" w:line="360" w:lineRule="auto"/>
        <w:contextualSpacing/>
        <w:jc w:val="both"/>
        <w:rPr>
          <w:rFonts w:eastAsia="Times New Roman" w:cstheme="minorHAnsi"/>
        </w:rPr>
      </w:pPr>
      <w:r>
        <w:rPr>
          <w:rFonts w:cstheme="minorHAnsi"/>
        </w:rPr>
        <w:t xml:space="preserve">Για την δύναμη της στατικής τριβής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hAnsi="Cambria Math" w:cstheme="minorHAnsi"/>
                  </w:rPr>
                  <m:t>Τ</m:t>
                </m:r>
              </m:e>
            </m:acc>
          </m:e>
          <m:sub>
            <m:r>
              <w:rPr>
                <w:rFonts w:ascii="Cambria Math" w:hAnsi="Cambria Math" w:cstheme="minorHAnsi"/>
              </w:rPr>
              <m:t>στ</m:t>
            </m:r>
          </m:sub>
        </m:sSub>
        <m:r>
          <w:rPr>
            <w:rFonts w:ascii="Cambria Math" w:hAnsi="Cambria Math" w:cstheme="minorHAnsi"/>
          </w:rPr>
          <m:t xml:space="preserve"> </m:t>
        </m:r>
      </m:oMath>
      <w:r>
        <w:rPr>
          <w:rFonts w:cstheme="minorHAnsi"/>
        </w:rPr>
        <w:t>που ασκείται από το κεκλιμένο επίπεδο στο κιβώτιο</w:t>
      </w:r>
      <w:r w:rsidR="001416DF">
        <w:rPr>
          <w:rFonts w:cstheme="minorHAnsi"/>
        </w:rPr>
        <w:t xml:space="preserve"> </w:t>
      </w:r>
      <w:r>
        <w:rPr>
          <w:rFonts w:cstheme="minorHAnsi"/>
        </w:rPr>
        <w:t>ισχύει</w:t>
      </w:r>
      <w:r>
        <w:rPr>
          <w:rFonts w:eastAsiaTheme="minorEastAsia" w:cstheme="minorHAnsi"/>
        </w:rPr>
        <w:t>:</w:t>
      </w:r>
      <w:r w:rsidRPr="00BC20F2">
        <w:rPr>
          <w:rFonts w:cstheme="minorHAnsi"/>
        </w:rPr>
        <w:t xml:space="preserve"> </w:t>
      </w:r>
    </w:p>
    <w:p w14:paraId="5A6F6BEC" w14:textId="39C0CD3B" w:rsidR="002E5ACE" w:rsidRPr="002E5ACE" w:rsidRDefault="002E5ACE" w:rsidP="002E5ACE">
      <w:pPr>
        <w:spacing w:after="0" w:line="360" w:lineRule="auto"/>
        <w:contextualSpacing/>
        <w:jc w:val="both"/>
        <w:rPr>
          <w:rFonts w:eastAsia="Times New Roman" w:cstheme="minorHAnsi"/>
          <w:lang w:eastAsia="el-GR"/>
        </w:rPr>
      </w:pPr>
      <w:r w:rsidRPr="00BC20F2">
        <w:rPr>
          <w:rFonts w:eastAsia="Times New Roman" w:cstheme="minorHAnsi"/>
          <w:b/>
          <w:lang w:eastAsia="el-GR"/>
        </w:rPr>
        <w:t>α</w:t>
      </w:r>
      <w:r w:rsidRPr="002E5ACE">
        <w:rPr>
          <w:rFonts w:eastAsia="Times New Roman" w:cstheme="minorHAnsi"/>
          <w:b/>
          <w:lang w:eastAsia="el-GR"/>
        </w:rPr>
        <w:t>)</w:t>
      </w:r>
      <w:r>
        <w:rPr>
          <w:rFonts w:eastAsia="Times New Roman" w:cstheme="minorHAnsi"/>
          <w:b/>
          <w:lang w:eastAsia="el-GR"/>
        </w:rPr>
        <w:t xml:space="preserve"> </w:t>
      </w:r>
      <w:r w:rsidRPr="002E5ACE">
        <w:rPr>
          <w:rFonts w:eastAsia="Times New Roman" w:cstheme="minorHAnsi"/>
          <w:lang w:eastAsia="el-GR"/>
        </w:rPr>
        <w:t>Έχει διεύθυνση ίδια με του κεκλιμένου επιπέδου, φορά προς τη βάση του και μέτρο</w:t>
      </w:r>
      <m:oMath>
        <m:r>
          <w:rPr>
            <w:rFonts w:ascii="Cambria Math" w:eastAsia="Times New Roman" w:hAnsi="Cambria Math" w:cstheme="minorHAnsi"/>
            <w:lang w:eastAsia="el-GR"/>
          </w:rPr>
          <m:t xml:space="preserve">  </m:t>
        </m:r>
        <m:sSub>
          <m:sSub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el-GR"/>
              </w:rPr>
              <m:t>Τ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στ</m:t>
            </m:r>
          </m:sub>
        </m:sSub>
        <m:r>
          <w:rPr>
            <w:rFonts w:ascii="Cambria Math" w:eastAsia="Times New Roman" w:hAnsi="Cambria Math" w:cstheme="minorHAnsi"/>
            <w:lang w:eastAsia="el-GR"/>
          </w:rPr>
          <m:t xml:space="preserve">= </m:t>
        </m:r>
        <m:r>
          <w:rPr>
            <w:rFonts w:ascii="Cambria Math" w:eastAsia="Times New Roman" w:hAnsi="Cambria Math" w:cstheme="minorHAnsi"/>
            <w:lang w:val="en-US" w:eastAsia="el-GR"/>
          </w:rPr>
          <m:t>m</m:t>
        </m:r>
        <m:r>
          <w:rPr>
            <w:rFonts w:ascii="Cambria Math" w:eastAsia="Times New Roman" w:hAnsi="Cambria Math" w:cstheme="minorHAnsi"/>
            <w:lang w:eastAsia="el-GR"/>
          </w:rPr>
          <m:t>∙</m:t>
        </m:r>
        <m:r>
          <w:rPr>
            <w:rFonts w:ascii="Cambria Math" w:eastAsia="Times New Roman" w:hAnsi="Cambria Math" w:cstheme="minorHAnsi"/>
            <w:lang w:val="en-US" w:eastAsia="el-GR"/>
          </w:rPr>
          <m:t>g</m:t>
        </m:r>
        <m:r>
          <w:rPr>
            <w:rFonts w:ascii="Cambria Math" w:eastAsia="Times New Roman" w:hAnsi="Cambria Math" w:cstheme="minorHAnsi"/>
            <w:lang w:eastAsia="el-GR"/>
          </w:rPr>
          <m:t>∙συνφ</m:t>
        </m:r>
      </m:oMath>
      <w:r>
        <w:rPr>
          <w:rFonts w:eastAsia="Times New Roman" w:cstheme="minorHAnsi"/>
          <w:lang w:eastAsia="el-GR"/>
        </w:rPr>
        <w:t>,</w:t>
      </w:r>
    </w:p>
    <w:p w14:paraId="2E29CFC6" w14:textId="4F2ABF0E" w:rsidR="002E5ACE" w:rsidRDefault="002E5ACE" w:rsidP="002E5ACE">
      <w:pPr>
        <w:spacing w:after="0" w:line="360" w:lineRule="auto"/>
        <w:contextualSpacing/>
        <w:jc w:val="both"/>
        <w:rPr>
          <w:rFonts w:eastAsia="Times New Roman" w:cstheme="minorHAnsi"/>
          <w:lang w:eastAsia="el-GR"/>
        </w:rPr>
      </w:pPr>
      <w:r w:rsidRPr="00BC20F2">
        <w:rPr>
          <w:rFonts w:eastAsia="Times New Roman" w:cstheme="minorHAnsi"/>
          <w:b/>
          <w:lang w:eastAsia="el-GR"/>
        </w:rPr>
        <w:t>β)</w:t>
      </w:r>
      <w:r w:rsidRPr="00BC20F2">
        <w:rPr>
          <w:rFonts w:eastAsia="Times New Roman" w:cstheme="minorHAnsi"/>
          <w:lang w:eastAsia="el-GR"/>
        </w:rPr>
        <w:t xml:space="preserve"> </w:t>
      </w:r>
      <w:r w:rsidRPr="002E5ACE">
        <w:rPr>
          <w:rFonts w:eastAsia="Times New Roman" w:cstheme="minorHAnsi"/>
          <w:lang w:eastAsia="el-GR"/>
        </w:rPr>
        <w:t>Έχει διεύθυνση ίδια με του κεκλιμένου επιπέδου, φορά προς τη</w:t>
      </w:r>
      <w:r>
        <w:rPr>
          <w:rFonts w:eastAsia="Times New Roman" w:cstheme="minorHAnsi"/>
          <w:lang w:eastAsia="el-GR"/>
        </w:rPr>
        <w:t>ν</w:t>
      </w:r>
      <w:r w:rsidRPr="002E5ACE">
        <w:rPr>
          <w:rFonts w:eastAsia="Times New Roman" w:cstheme="minorHAnsi"/>
          <w:lang w:eastAsia="el-GR"/>
        </w:rPr>
        <w:t xml:space="preserve"> </w:t>
      </w:r>
      <w:r>
        <w:rPr>
          <w:rFonts w:eastAsia="Times New Roman" w:cstheme="minorHAnsi"/>
          <w:lang w:eastAsia="el-GR"/>
        </w:rPr>
        <w:t>κορυφή του</w:t>
      </w:r>
      <w:r w:rsidRPr="002E5ACE">
        <w:rPr>
          <w:rFonts w:eastAsia="Times New Roman" w:cstheme="minorHAnsi"/>
          <w:lang w:eastAsia="el-GR"/>
        </w:rPr>
        <w:t xml:space="preserve"> και μέτρο</w:t>
      </w:r>
      <m:oMath>
        <m:r>
          <w:rPr>
            <w:rFonts w:ascii="Cambria Math" w:eastAsia="Times New Roman" w:hAnsi="Cambria Math" w:cstheme="minorHAnsi"/>
            <w:lang w:eastAsia="el-GR"/>
          </w:rPr>
          <m:t xml:space="preserve">  </m:t>
        </m:r>
        <m:sSub>
          <m:sSub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el-GR"/>
              </w:rPr>
              <m:t>Τ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στ</m:t>
            </m:r>
          </m:sub>
        </m:sSub>
        <m:r>
          <w:rPr>
            <w:rFonts w:ascii="Cambria Math" w:eastAsia="Times New Roman" w:hAnsi="Cambria Math" w:cstheme="minorHAnsi"/>
            <w:lang w:eastAsia="el-GR"/>
          </w:rPr>
          <m:t xml:space="preserve">= </m:t>
        </m:r>
        <m:r>
          <w:rPr>
            <w:rFonts w:ascii="Cambria Math" w:eastAsia="Times New Roman" w:hAnsi="Cambria Math" w:cstheme="minorHAnsi"/>
            <w:lang w:val="en-US" w:eastAsia="el-GR"/>
          </w:rPr>
          <m:t>m</m:t>
        </m:r>
        <m:r>
          <w:rPr>
            <w:rFonts w:ascii="Cambria Math" w:eastAsia="Times New Roman" w:hAnsi="Cambria Math" w:cstheme="minorHAnsi"/>
            <w:lang w:eastAsia="el-GR"/>
          </w:rPr>
          <m:t>∙</m:t>
        </m:r>
        <m:r>
          <w:rPr>
            <w:rFonts w:ascii="Cambria Math" w:eastAsia="Times New Roman" w:hAnsi="Cambria Math" w:cstheme="minorHAnsi"/>
            <w:lang w:val="en-US" w:eastAsia="el-GR"/>
          </w:rPr>
          <m:t>g</m:t>
        </m:r>
        <m:r>
          <w:rPr>
            <w:rFonts w:ascii="Cambria Math" w:eastAsia="Times New Roman" w:hAnsi="Cambria Math" w:cstheme="minorHAnsi"/>
            <w:lang w:eastAsia="el-GR"/>
          </w:rPr>
          <m:t>∙ημφ</m:t>
        </m:r>
      </m:oMath>
      <w:r>
        <w:rPr>
          <w:rFonts w:eastAsia="Times New Roman" w:cstheme="minorHAnsi"/>
          <w:lang w:eastAsia="el-GR"/>
        </w:rPr>
        <w:t>,</w:t>
      </w:r>
      <w:bookmarkStart w:id="0" w:name="_GoBack"/>
      <w:bookmarkEnd w:id="0"/>
    </w:p>
    <w:p w14:paraId="4A2A51A8" w14:textId="157FFA1C" w:rsidR="002E5ACE" w:rsidRDefault="002E5ACE" w:rsidP="002E5ACE">
      <w:pPr>
        <w:spacing w:after="0" w:line="360" w:lineRule="auto"/>
        <w:contextualSpacing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 xml:space="preserve"> </w:t>
      </w:r>
      <w:r w:rsidRPr="00BC20F2">
        <w:rPr>
          <w:rFonts w:eastAsia="Times New Roman" w:cstheme="minorHAnsi"/>
          <w:b/>
          <w:lang w:eastAsia="el-GR"/>
        </w:rPr>
        <w:t>γ)</w:t>
      </w:r>
      <w:r w:rsidRPr="00BC20F2">
        <w:rPr>
          <w:rFonts w:eastAsia="Times New Roman" w:cstheme="minorHAnsi"/>
          <w:lang w:eastAsia="el-GR"/>
        </w:rPr>
        <w:t xml:space="preserve"> </w:t>
      </w:r>
      <w:r w:rsidRPr="002E5ACE">
        <w:rPr>
          <w:rFonts w:eastAsia="Times New Roman" w:cstheme="minorHAnsi"/>
          <w:lang w:eastAsia="el-GR"/>
        </w:rPr>
        <w:t>Έχει διεύθυνση ίδια με του κεκλιμένου επιπέδου, φορά προς τη</w:t>
      </w:r>
      <w:r>
        <w:rPr>
          <w:rFonts w:eastAsia="Times New Roman" w:cstheme="minorHAnsi"/>
          <w:lang w:eastAsia="el-GR"/>
        </w:rPr>
        <w:t>ν</w:t>
      </w:r>
      <w:r w:rsidRPr="002E5ACE">
        <w:rPr>
          <w:rFonts w:eastAsia="Times New Roman" w:cstheme="minorHAnsi"/>
          <w:lang w:eastAsia="el-GR"/>
        </w:rPr>
        <w:t xml:space="preserve"> </w:t>
      </w:r>
      <w:r>
        <w:rPr>
          <w:rFonts w:eastAsia="Times New Roman" w:cstheme="minorHAnsi"/>
          <w:lang w:eastAsia="el-GR"/>
        </w:rPr>
        <w:t>κορυφή του</w:t>
      </w:r>
      <w:r w:rsidRPr="002E5ACE">
        <w:rPr>
          <w:rFonts w:eastAsia="Times New Roman" w:cstheme="minorHAnsi"/>
          <w:lang w:eastAsia="el-GR"/>
        </w:rPr>
        <w:t xml:space="preserve"> και μέτρο</w:t>
      </w:r>
      <m:oMath>
        <m:r>
          <w:rPr>
            <w:rFonts w:ascii="Cambria Math" w:eastAsia="Times New Roman" w:hAnsi="Cambria Math" w:cstheme="minorHAnsi"/>
            <w:lang w:eastAsia="el-GR"/>
          </w:rPr>
          <m:t xml:space="preserve">  </m:t>
        </m:r>
        <m:sSub>
          <m:sSub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sSubPr>
          <m:e>
            <m:r>
              <w:rPr>
                <w:rFonts w:ascii="Cambria Math" w:eastAsia="Times New Roman" w:hAnsi="Cambria Math" w:cstheme="minorHAnsi"/>
                <w:lang w:eastAsia="el-GR"/>
              </w:rPr>
              <m:t>Τ</m:t>
            </m:r>
          </m:e>
          <m:sub>
            <m:r>
              <w:rPr>
                <w:rFonts w:ascii="Cambria Math" w:eastAsia="Times New Roman" w:hAnsi="Cambria Math" w:cstheme="minorHAnsi"/>
                <w:lang w:eastAsia="el-GR"/>
              </w:rPr>
              <m:t>στ</m:t>
            </m:r>
          </m:sub>
        </m:sSub>
        <m:r>
          <w:rPr>
            <w:rFonts w:ascii="Cambria Math" w:eastAsia="Times New Roman" w:hAnsi="Cambria Math" w:cstheme="minorHAnsi"/>
            <w:lang w:eastAsia="el-GR"/>
          </w:rPr>
          <m:t xml:space="preserve">= </m:t>
        </m:r>
        <m:r>
          <w:rPr>
            <w:rFonts w:ascii="Cambria Math" w:eastAsia="Times New Roman" w:hAnsi="Cambria Math" w:cstheme="minorHAnsi"/>
            <w:lang w:val="en-US" w:eastAsia="el-GR"/>
          </w:rPr>
          <m:t>m</m:t>
        </m:r>
        <m:r>
          <w:rPr>
            <w:rFonts w:ascii="Cambria Math" w:eastAsia="Times New Roman" w:hAnsi="Cambria Math" w:cstheme="minorHAnsi"/>
            <w:lang w:eastAsia="el-GR"/>
          </w:rPr>
          <m:t>∙</m:t>
        </m:r>
        <m:r>
          <w:rPr>
            <w:rFonts w:ascii="Cambria Math" w:eastAsia="Times New Roman" w:hAnsi="Cambria Math" w:cstheme="minorHAnsi"/>
            <w:lang w:val="en-US" w:eastAsia="el-GR"/>
          </w:rPr>
          <m:t>g</m:t>
        </m:r>
        <m:r>
          <w:rPr>
            <w:rFonts w:ascii="Cambria Math" w:eastAsia="Times New Roman" w:hAnsi="Cambria Math" w:cstheme="minorHAnsi"/>
            <w:lang w:eastAsia="el-GR"/>
          </w:rPr>
          <m:t>∙συνφ</m:t>
        </m:r>
      </m:oMath>
      <w:r w:rsidR="005B2C23">
        <w:rPr>
          <w:rFonts w:eastAsia="Times New Roman" w:cstheme="minorHAnsi"/>
          <w:lang w:eastAsia="el-GR"/>
        </w:rPr>
        <w:t>.</w:t>
      </w:r>
    </w:p>
    <w:p w14:paraId="7E7F8616" w14:textId="77777777" w:rsidR="002E5ACE" w:rsidRPr="00BC20F2" w:rsidRDefault="002E5ACE" w:rsidP="002E5ACE">
      <w:pPr>
        <w:spacing w:after="0" w:line="360" w:lineRule="auto"/>
        <w:contextualSpacing/>
        <w:jc w:val="right"/>
        <w:rPr>
          <w:rFonts w:eastAsia="Times New Roman" w:cstheme="minorHAnsi"/>
        </w:rPr>
      </w:pPr>
      <w:r w:rsidRPr="00BC20F2">
        <w:rPr>
          <w:rFonts w:eastAsia="Times New Roman" w:cstheme="minorHAnsi"/>
          <w:b/>
          <w:i/>
        </w:rPr>
        <w:t>Μονάδες 4</w:t>
      </w:r>
    </w:p>
    <w:p w14:paraId="30EA37A3" w14:textId="69AAB2C6" w:rsidR="002E5ACE" w:rsidRPr="00BC20F2" w:rsidRDefault="00F60110" w:rsidP="002E5ACE">
      <w:pPr>
        <w:spacing w:after="0" w:line="360" w:lineRule="auto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b/>
          <w:lang w:eastAsia="el-GR"/>
        </w:rPr>
        <w:lastRenderedPageBreak/>
        <w:t>2.</w:t>
      </w:r>
      <w:r w:rsidR="002E5ACE">
        <w:rPr>
          <w:rFonts w:eastAsia="Times New Roman" w:cstheme="minorHAnsi"/>
          <w:b/>
          <w:lang w:eastAsia="el-GR"/>
        </w:rPr>
        <w:t>2</w:t>
      </w:r>
      <w:r w:rsidR="002E5ACE" w:rsidRPr="00BC20F2">
        <w:rPr>
          <w:rFonts w:eastAsia="Times New Roman" w:cstheme="minorHAnsi"/>
          <w:b/>
          <w:lang w:eastAsia="el-GR"/>
        </w:rPr>
        <w:t>.</w:t>
      </w:r>
      <w:r>
        <w:rPr>
          <w:rFonts w:eastAsia="Times New Roman" w:cstheme="minorHAnsi"/>
          <w:b/>
          <w:lang w:eastAsia="el-GR"/>
        </w:rPr>
        <w:t>Β</w:t>
      </w:r>
      <w:r w:rsidR="002E5ACE" w:rsidRPr="00BC20F2">
        <w:rPr>
          <w:rFonts w:eastAsia="Times New Roman" w:cstheme="minorHAnsi"/>
          <w:lang w:eastAsia="el-GR"/>
        </w:rPr>
        <w:t xml:space="preserve"> Να αιτιολογήσετε την απάντησή</w:t>
      </w:r>
      <w:r w:rsidR="001416DF">
        <w:rPr>
          <w:rFonts w:eastAsia="Times New Roman" w:cstheme="minorHAnsi"/>
          <w:lang w:eastAsia="el-GR"/>
        </w:rPr>
        <w:t xml:space="preserve"> </w:t>
      </w:r>
      <w:r w:rsidR="002E5ACE" w:rsidRPr="00BC20F2">
        <w:rPr>
          <w:rFonts w:eastAsia="Times New Roman" w:cstheme="minorHAnsi"/>
          <w:lang w:eastAsia="el-GR"/>
        </w:rPr>
        <w:t>σας.</w:t>
      </w:r>
    </w:p>
    <w:p w14:paraId="2B0D2F2E" w14:textId="77777777" w:rsidR="002E5ACE" w:rsidRPr="00BC20F2" w:rsidRDefault="002E5ACE" w:rsidP="002E5ACE">
      <w:pPr>
        <w:spacing w:after="0" w:line="360" w:lineRule="auto"/>
        <w:jc w:val="right"/>
        <w:rPr>
          <w:rFonts w:eastAsia="Times New Roman" w:cstheme="minorHAnsi"/>
          <w:b/>
          <w:i/>
          <w:lang w:eastAsia="el-GR"/>
        </w:rPr>
      </w:pPr>
      <w:r>
        <w:rPr>
          <w:rFonts w:eastAsia="Times New Roman" w:cstheme="minorHAnsi"/>
          <w:b/>
          <w:i/>
          <w:lang w:eastAsia="el-GR"/>
        </w:rPr>
        <w:t>Μονάδες 9</w:t>
      </w:r>
    </w:p>
    <w:p w14:paraId="0D0B940D" w14:textId="77777777" w:rsidR="00B962E9" w:rsidRDefault="00B962E9" w:rsidP="00B962E9">
      <w:pPr>
        <w:spacing w:after="0" w:line="360" w:lineRule="auto"/>
        <w:jc w:val="both"/>
        <w:rPr>
          <w:rFonts w:cstheme="minorHAnsi"/>
          <w:b/>
        </w:rPr>
      </w:pPr>
    </w:p>
    <w:p w14:paraId="0E27B00A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60061E4C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44EAFD9C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4B94D5A5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3DEEC669" w14:textId="77777777" w:rsidR="00823A7A" w:rsidRDefault="00823A7A" w:rsidP="00BC20F2">
      <w:pPr>
        <w:spacing w:after="0" w:line="360" w:lineRule="auto"/>
        <w:jc w:val="both"/>
        <w:rPr>
          <w:rFonts w:cstheme="minorHAnsi"/>
        </w:rPr>
      </w:pPr>
    </w:p>
    <w:p w14:paraId="3656B9AB" w14:textId="77777777" w:rsidR="0037004A" w:rsidRDefault="0037004A" w:rsidP="00BC20F2">
      <w:pPr>
        <w:spacing w:after="0" w:line="360" w:lineRule="auto"/>
        <w:jc w:val="both"/>
        <w:rPr>
          <w:rFonts w:cstheme="minorHAnsi"/>
        </w:rPr>
      </w:pPr>
    </w:p>
    <w:p w14:paraId="45FB0818" w14:textId="77777777" w:rsidR="0037004A" w:rsidRDefault="0037004A" w:rsidP="00BC20F2">
      <w:pPr>
        <w:spacing w:after="0" w:line="360" w:lineRule="auto"/>
        <w:jc w:val="both"/>
        <w:rPr>
          <w:rFonts w:cstheme="minorHAnsi"/>
        </w:rPr>
      </w:pPr>
    </w:p>
    <w:p w14:paraId="049F31CB" w14:textId="77777777" w:rsidR="0037004A" w:rsidRDefault="0037004A" w:rsidP="00BC20F2">
      <w:pPr>
        <w:spacing w:after="0" w:line="360" w:lineRule="auto"/>
        <w:jc w:val="both"/>
        <w:rPr>
          <w:rFonts w:cstheme="minorHAnsi"/>
        </w:rPr>
      </w:pPr>
    </w:p>
    <w:p w14:paraId="53128261" w14:textId="77777777" w:rsidR="00BD3ED5" w:rsidRPr="00BC20F2" w:rsidRDefault="00BD3ED5" w:rsidP="005E5DCE">
      <w:pPr>
        <w:pStyle w:val="a5"/>
      </w:pPr>
    </w:p>
    <w:sectPr w:rsidR="00BD3ED5" w:rsidRPr="00BC20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CCCCA91" w16cex:dateUtc="2021-07-21T14:34:16.61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0D43454" w16cid:durableId="6CCCCA9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24"/>
    <w:rsid w:val="00024106"/>
    <w:rsid w:val="00026938"/>
    <w:rsid w:val="000436FF"/>
    <w:rsid w:val="000438F7"/>
    <w:rsid w:val="00046508"/>
    <w:rsid w:val="00071C00"/>
    <w:rsid w:val="00100D3C"/>
    <w:rsid w:val="001416DF"/>
    <w:rsid w:val="001605B8"/>
    <w:rsid w:val="00184B20"/>
    <w:rsid w:val="00193E13"/>
    <w:rsid w:val="001A7D35"/>
    <w:rsid w:val="001B7E13"/>
    <w:rsid w:val="001E2583"/>
    <w:rsid w:val="001F7FBC"/>
    <w:rsid w:val="002278E5"/>
    <w:rsid w:val="002512E6"/>
    <w:rsid w:val="002643EF"/>
    <w:rsid w:val="00277640"/>
    <w:rsid w:val="002831D3"/>
    <w:rsid w:val="00296461"/>
    <w:rsid w:val="002C150B"/>
    <w:rsid w:val="002E5ACE"/>
    <w:rsid w:val="0034062B"/>
    <w:rsid w:val="00347AD1"/>
    <w:rsid w:val="00354A24"/>
    <w:rsid w:val="00356132"/>
    <w:rsid w:val="0036412B"/>
    <w:rsid w:val="0037004A"/>
    <w:rsid w:val="00373351"/>
    <w:rsid w:val="003B2EA4"/>
    <w:rsid w:val="003D4759"/>
    <w:rsid w:val="00455A68"/>
    <w:rsid w:val="00465D73"/>
    <w:rsid w:val="00486EC8"/>
    <w:rsid w:val="004B7596"/>
    <w:rsid w:val="004D0742"/>
    <w:rsid w:val="004D6AA5"/>
    <w:rsid w:val="004E2EE2"/>
    <w:rsid w:val="00560A09"/>
    <w:rsid w:val="00570F84"/>
    <w:rsid w:val="005B2C23"/>
    <w:rsid w:val="005E5DCE"/>
    <w:rsid w:val="005F7F4B"/>
    <w:rsid w:val="00620AFA"/>
    <w:rsid w:val="0063136C"/>
    <w:rsid w:val="0064209E"/>
    <w:rsid w:val="00653311"/>
    <w:rsid w:val="00686EBB"/>
    <w:rsid w:val="00691CE7"/>
    <w:rsid w:val="00692A72"/>
    <w:rsid w:val="00736F20"/>
    <w:rsid w:val="007441B8"/>
    <w:rsid w:val="00752001"/>
    <w:rsid w:val="007571CE"/>
    <w:rsid w:val="0076079A"/>
    <w:rsid w:val="007A6AF1"/>
    <w:rsid w:val="007B3511"/>
    <w:rsid w:val="007B6A88"/>
    <w:rsid w:val="007C60DB"/>
    <w:rsid w:val="00801AF2"/>
    <w:rsid w:val="00823A7A"/>
    <w:rsid w:val="00831565"/>
    <w:rsid w:val="008C12D1"/>
    <w:rsid w:val="008D5E10"/>
    <w:rsid w:val="008F7D8A"/>
    <w:rsid w:val="00930DEA"/>
    <w:rsid w:val="00950189"/>
    <w:rsid w:val="00955895"/>
    <w:rsid w:val="00957C09"/>
    <w:rsid w:val="00985CB4"/>
    <w:rsid w:val="009A5192"/>
    <w:rsid w:val="00A55D06"/>
    <w:rsid w:val="00AB2F71"/>
    <w:rsid w:val="00AC20E3"/>
    <w:rsid w:val="00AF7BC0"/>
    <w:rsid w:val="00B20982"/>
    <w:rsid w:val="00B32E77"/>
    <w:rsid w:val="00B5220B"/>
    <w:rsid w:val="00B67F54"/>
    <w:rsid w:val="00B962E9"/>
    <w:rsid w:val="00BC20F2"/>
    <w:rsid w:val="00BD0DD3"/>
    <w:rsid w:val="00BD3ED5"/>
    <w:rsid w:val="00BF28FE"/>
    <w:rsid w:val="00C22966"/>
    <w:rsid w:val="00C255AA"/>
    <w:rsid w:val="00C274CD"/>
    <w:rsid w:val="00C30A21"/>
    <w:rsid w:val="00C3298D"/>
    <w:rsid w:val="00C86E6C"/>
    <w:rsid w:val="00CC4739"/>
    <w:rsid w:val="00D162B3"/>
    <w:rsid w:val="00D205C2"/>
    <w:rsid w:val="00D24F78"/>
    <w:rsid w:val="00D30BAF"/>
    <w:rsid w:val="00D43167"/>
    <w:rsid w:val="00D63F02"/>
    <w:rsid w:val="00D754F6"/>
    <w:rsid w:val="00D90439"/>
    <w:rsid w:val="00DB37B5"/>
    <w:rsid w:val="00DC2B35"/>
    <w:rsid w:val="00DC42CD"/>
    <w:rsid w:val="00DE2B7C"/>
    <w:rsid w:val="00DE55CE"/>
    <w:rsid w:val="00DE7463"/>
    <w:rsid w:val="00DF01FE"/>
    <w:rsid w:val="00E02124"/>
    <w:rsid w:val="00E21086"/>
    <w:rsid w:val="00E249D1"/>
    <w:rsid w:val="00E459F6"/>
    <w:rsid w:val="00E656F5"/>
    <w:rsid w:val="00E87944"/>
    <w:rsid w:val="00E95D9F"/>
    <w:rsid w:val="00E97AE7"/>
    <w:rsid w:val="00EA24BF"/>
    <w:rsid w:val="00EC4E24"/>
    <w:rsid w:val="00F1305F"/>
    <w:rsid w:val="00F407EB"/>
    <w:rsid w:val="00F421EB"/>
    <w:rsid w:val="00F429C2"/>
    <w:rsid w:val="00F54FD2"/>
    <w:rsid w:val="00F60110"/>
    <w:rsid w:val="00F65520"/>
    <w:rsid w:val="00F75D4B"/>
    <w:rsid w:val="00F76B1F"/>
    <w:rsid w:val="00FB4C77"/>
    <w:rsid w:val="7360C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0CE0"/>
  <w15:chartTrackingRefBased/>
  <w15:docId w15:val="{2C619344-22C1-4F27-B62A-C7D8C42D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60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Placeholder Text"/>
    <w:basedOn w:val="a0"/>
    <w:uiPriority w:val="99"/>
    <w:semiHidden/>
    <w:rsid w:val="00560A09"/>
    <w:rPr>
      <w:color w:val="808080"/>
    </w:rPr>
  </w:style>
  <w:style w:type="table" w:styleId="a4">
    <w:name w:val="Table Grid"/>
    <w:basedOn w:val="a1"/>
    <w:uiPriority w:val="39"/>
    <w:rsid w:val="001F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Char"/>
    <w:uiPriority w:val="11"/>
    <w:qFormat/>
    <w:rsid w:val="005E5DC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Υπότιτλος Char"/>
    <w:basedOn w:val="a0"/>
    <w:link w:val="a5"/>
    <w:uiPriority w:val="11"/>
    <w:rsid w:val="005E5DCE"/>
    <w:rPr>
      <w:rFonts w:eastAsiaTheme="minorEastAsia"/>
      <w:color w:val="5A5A5A" w:themeColor="text1" w:themeTint="A5"/>
      <w:spacing w:val="15"/>
    </w:rPr>
  </w:style>
  <w:style w:type="paragraph" w:styleId="a6">
    <w:name w:val="annotation text"/>
    <w:basedOn w:val="a"/>
    <w:link w:val="Char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Char1"/>
    <w:uiPriority w:val="99"/>
    <w:semiHidden/>
    <w:unhideWhenUsed/>
    <w:rsid w:val="001A7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1A7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da548d9ae0004537" Type="http://schemas.microsoft.com/office/2016/09/relationships/commentsIds" Target="commentsIds.xml"/><Relationship Id="Rea9b9880f11745ef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EEB0B7-6DBA-4187-97BB-06B0A80FC91F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e6921f4e-6864-4e6a-940a-9b465a3e021d"/>
    <ds:schemaRef ds:uri="http://purl.org/dc/dcmitype/"/>
    <ds:schemaRef ds:uri="http://schemas.microsoft.com/office/infopath/2007/PartnerControls"/>
    <ds:schemaRef ds:uri="ea0a55cd-ae1c-459e-820a-62ca6fe5004a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07819D5-3C98-4156-9DA7-64DD1BADDB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F6BA63-6DDE-470F-A102-1C5BAD20C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222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Α. Κατέρης</dc:creator>
  <cp:keywords/>
  <dc:description/>
  <cp:lastModifiedBy>Π Τ</cp:lastModifiedBy>
  <cp:revision>13</cp:revision>
  <dcterms:created xsi:type="dcterms:W3CDTF">2021-07-15T09:52:00Z</dcterms:created>
  <dcterms:modified xsi:type="dcterms:W3CDTF">2021-08-07T13:47:00Z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