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2EB3D" w14:textId="44D9E114" w:rsidR="0075669D" w:rsidRPr="00DD58D0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DD58D0" w:rsidRPr="00DD58D0">
        <w:rPr>
          <w:sz w:val="24"/>
          <w:szCs w:val="24"/>
        </w:rPr>
        <w:t>2</w:t>
      </w:r>
    </w:p>
    <w:p w14:paraId="05D195A9" w14:textId="5CA11A84" w:rsidR="0030758A" w:rsidRDefault="00180BC1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Στο σχήμα που ακολουθεί, τ</w:t>
      </w:r>
      <w:r w:rsidR="0030758A">
        <w:rPr>
          <w:sz w:val="24"/>
          <w:szCs w:val="24"/>
        </w:rPr>
        <w:t xml:space="preserve">α τρίγωνα </w:t>
      </w:r>
      <w:r>
        <w:rPr>
          <w:sz w:val="24"/>
          <w:szCs w:val="24"/>
        </w:rPr>
        <w:t>ΒΑΓ</w:t>
      </w:r>
      <w:r w:rsidR="0030758A">
        <w:rPr>
          <w:sz w:val="24"/>
          <w:szCs w:val="24"/>
        </w:rPr>
        <w:t xml:space="preserve"> και ΒΔΓ είναι ισοσκελή με βάση την πλευρά ΒΓ.</w:t>
      </w:r>
    </w:p>
    <w:p w14:paraId="7DA49072" w14:textId="60E5AC96" w:rsidR="001C15F8" w:rsidRDefault="00180BC1" w:rsidP="001C15F8">
      <w:pPr>
        <w:spacing w:line="360" w:lineRule="auto"/>
        <w:jc w:val="center"/>
        <w:rPr>
          <w:sz w:val="24"/>
          <w:szCs w:val="24"/>
        </w:rPr>
      </w:pPr>
      <w:r w:rsidRPr="00180BC1">
        <w:rPr>
          <w:noProof/>
          <w:sz w:val="24"/>
          <w:szCs w:val="24"/>
          <w:lang w:eastAsia="el-GR"/>
        </w:rPr>
        <w:drawing>
          <wp:inline distT="0" distB="0" distL="0" distR="0" wp14:anchorId="62957A6C" wp14:editId="148BF873">
            <wp:extent cx="2253600" cy="24012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600" cy="24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8AFCA" w14:textId="04C89902" w:rsidR="0030758A" w:rsidRDefault="00E73AE7" w:rsidP="00AC2612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180BC1">
        <w:rPr>
          <w:sz w:val="24"/>
          <w:szCs w:val="24"/>
        </w:rPr>
        <w:t>Στις παρακάτω προτάσεις ν</w:t>
      </w:r>
      <w:r w:rsidR="0030758A" w:rsidRPr="00222ABD">
        <w:rPr>
          <w:sz w:val="24"/>
          <w:szCs w:val="24"/>
        </w:rPr>
        <w:t xml:space="preserve">α </w:t>
      </w:r>
      <w:r w:rsidR="008B5A2E">
        <w:rPr>
          <w:sz w:val="24"/>
          <w:szCs w:val="24"/>
        </w:rPr>
        <w:t xml:space="preserve">συμπληρώσετε τα κενά </w:t>
      </w:r>
      <w:r w:rsidR="001C15F8">
        <w:rPr>
          <w:sz w:val="24"/>
          <w:szCs w:val="24"/>
        </w:rPr>
        <w:t xml:space="preserve">με τις ίσες πλευρές και τις ίσες γωνίες </w:t>
      </w:r>
      <w:r w:rsidR="00B10451">
        <w:rPr>
          <w:sz w:val="24"/>
          <w:szCs w:val="24"/>
        </w:rPr>
        <w:t xml:space="preserve">για </w:t>
      </w:r>
      <w:r w:rsidR="007E07CF">
        <w:rPr>
          <w:sz w:val="24"/>
          <w:szCs w:val="24"/>
        </w:rPr>
        <w:t>τα δυο ισοσκελή τρίγωνα</w:t>
      </w:r>
      <w:r w:rsidR="00CF4660">
        <w:rPr>
          <w:sz w:val="24"/>
          <w:szCs w:val="24"/>
        </w:rPr>
        <w:t xml:space="preserve"> </w:t>
      </w:r>
      <w:r w:rsidR="005936EC">
        <w:rPr>
          <w:sz w:val="24"/>
          <w:szCs w:val="24"/>
        </w:rPr>
        <w:t>ΒΑΓ</w:t>
      </w:r>
      <w:r w:rsidR="0030758A">
        <w:rPr>
          <w:sz w:val="24"/>
          <w:szCs w:val="24"/>
        </w:rPr>
        <w:t xml:space="preserve"> και </w:t>
      </w:r>
      <w:r w:rsidR="008A2DCB">
        <w:rPr>
          <w:sz w:val="24"/>
          <w:szCs w:val="24"/>
        </w:rPr>
        <w:t>Β</w:t>
      </w:r>
      <w:r w:rsidR="0030758A">
        <w:rPr>
          <w:sz w:val="24"/>
          <w:szCs w:val="24"/>
        </w:rPr>
        <w:t>ΔΓ.</w:t>
      </w:r>
    </w:p>
    <w:p w14:paraId="3DF4D81E" w14:textId="14498FDE" w:rsidR="00DE1DEE" w:rsidRDefault="00DE1DEE" w:rsidP="00DE1DEE">
      <w:pPr>
        <w:pStyle w:val="a8"/>
        <w:numPr>
          <w:ilvl w:val="0"/>
          <w:numId w:val="9"/>
        </w:numPr>
        <w:spacing w:line="360" w:lineRule="auto"/>
        <w:ind w:left="851" w:hanging="425"/>
        <w:jc w:val="both"/>
        <w:rPr>
          <w:sz w:val="24"/>
          <w:szCs w:val="24"/>
        </w:rPr>
      </w:pPr>
      <w:bookmarkStart w:id="0" w:name="_Hlk75342921"/>
      <w:r>
        <w:rPr>
          <w:sz w:val="24"/>
          <w:szCs w:val="24"/>
        </w:rPr>
        <w:t xml:space="preserve">Οι ίσες πλευρές του ισοσκελούς τριγώνου </w:t>
      </w:r>
      <w:r w:rsidR="003D3D4A">
        <w:rPr>
          <w:sz w:val="24"/>
          <w:szCs w:val="24"/>
        </w:rPr>
        <w:t>ΒΑΓ</w:t>
      </w:r>
      <w:r>
        <w:rPr>
          <w:sz w:val="24"/>
          <w:szCs w:val="24"/>
        </w:rPr>
        <w:t xml:space="preserve"> είναι οι ………και …….</w:t>
      </w:r>
    </w:p>
    <w:p w14:paraId="6DAA9209" w14:textId="77777777" w:rsidR="008B5A2E" w:rsidRDefault="00DE1DEE" w:rsidP="008B5A2E">
      <w:pPr>
        <w:pStyle w:val="a8"/>
        <w:numPr>
          <w:ilvl w:val="0"/>
          <w:numId w:val="9"/>
        </w:numPr>
        <w:spacing w:line="360" w:lineRule="auto"/>
        <w:ind w:left="851" w:hanging="425"/>
        <w:jc w:val="both"/>
        <w:rPr>
          <w:sz w:val="24"/>
          <w:szCs w:val="24"/>
        </w:rPr>
      </w:pPr>
      <w:r w:rsidRPr="00DE1DEE">
        <w:rPr>
          <w:sz w:val="24"/>
          <w:szCs w:val="24"/>
        </w:rPr>
        <w:t xml:space="preserve">Οι ίσες πλευρές του ισοσκελούς τριγώνου </w:t>
      </w:r>
      <w:r>
        <w:rPr>
          <w:sz w:val="24"/>
          <w:szCs w:val="24"/>
        </w:rPr>
        <w:t>ΒΔΓ</w:t>
      </w:r>
      <w:r w:rsidRPr="00DE1DEE">
        <w:rPr>
          <w:sz w:val="24"/>
          <w:szCs w:val="24"/>
        </w:rPr>
        <w:t xml:space="preserve"> είναι </w:t>
      </w:r>
      <w:r>
        <w:rPr>
          <w:sz w:val="24"/>
          <w:szCs w:val="24"/>
        </w:rPr>
        <w:t>οι</w:t>
      </w:r>
      <w:r w:rsidRPr="00DE1DEE">
        <w:rPr>
          <w:sz w:val="24"/>
          <w:szCs w:val="24"/>
        </w:rPr>
        <w:t xml:space="preserve"> ……</w:t>
      </w:r>
      <w:r>
        <w:rPr>
          <w:sz w:val="24"/>
          <w:szCs w:val="24"/>
        </w:rPr>
        <w:t>.. και …….</w:t>
      </w:r>
    </w:p>
    <w:p w14:paraId="5CD90DE3" w14:textId="01C860DF" w:rsidR="0030758A" w:rsidRPr="008B5A2E" w:rsidRDefault="0030758A" w:rsidP="008B5A2E">
      <w:pPr>
        <w:pStyle w:val="a8"/>
        <w:numPr>
          <w:ilvl w:val="0"/>
          <w:numId w:val="9"/>
        </w:numPr>
        <w:spacing w:line="360" w:lineRule="auto"/>
        <w:ind w:left="851" w:hanging="425"/>
        <w:jc w:val="both"/>
        <w:rPr>
          <w:sz w:val="24"/>
          <w:szCs w:val="24"/>
        </w:rPr>
      </w:pPr>
      <w:bookmarkStart w:id="1" w:name="_Hlk78361481"/>
      <w:r w:rsidRPr="008B5A2E">
        <w:rPr>
          <w:sz w:val="24"/>
          <w:szCs w:val="24"/>
        </w:rPr>
        <w:t xml:space="preserve">Στο ισοσκελές τρίγωνο ΒΔΓ η γωνία </w:t>
      </w:r>
      <w:r w:rsidR="00C813FE" w:rsidRPr="00BB2A54">
        <w:rPr>
          <w:sz w:val="24"/>
          <w:szCs w:val="24"/>
        </w:rPr>
        <w:t>Β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C813FE" w:rsidRPr="00BB2A54">
        <w:rPr>
          <w:sz w:val="24"/>
          <w:szCs w:val="24"/>
        </w:rPr>
        <w:t>Δ</w:t>
      </w:r>
      <w:r w:rsidR="00C813FE">
        <w:rPr>
          <w:sz w:val="24"/>
          <w:szCs w:val="24"/>
        </w:rPr>
        <w:t xml:space="preserve"> </w:t>
      </w:r>
      <w:r w:rsidRPr="008B5A2E">
        <w:rPr>
          <w:sz w:val="24"/>
          <w:szCs w:val="24"/>
        </w:rPr>
        <w:t xml:space="preserve">είναι ίση με την γωνία </w:t>
      </w:r>
      <w:r w:rsidR="00C813FE">
        <w:rPr>
          <w:sz w:val="24"/>
          <w:szCs w:val="24"/>
        </w:rPr>
        <w:t>…….</w:t>
      </w:r>
      <w:r w:rsidRPr="008B5A2E">
        <w:rPr>
          <w:sz w:val="24"/>
          <w:szCs w:val="24"/>
        </w:rPr>
        <w:t>.</w:t>
      </w:r>
    </w:p>
    <w:bookmarkEnd w:id="1"/>
    <w:p w14:paraId="57293738" w14:textId="629C1C03" w:rsidR="0030758A" w:rsidRDefault="0030758A" w:rsidP="00DE1DEE">
      <w:pPr>
        <w:pStyle w:val="a8"/>
        <w:numPr>
          <w:ilvl w:val="0"/>
          <w:numId w:val="9"/>
        </w:numPr>
        <w:spacing w:line="360" w:lineRule="auto"/>
        <w:ind w:left="851" w:hanging="425"/>
        <w:jc w:val="both"/>
        <w:rPr>
          <w:sz w:val="24"/>
          <w:szCs w:val="24"/>
        </w:rPr>
      </w:pPr>
      <w:r w:rsidRPr="0030758A">
        <w:rPr>
          <w:sz w:val="24"/>
          <w:szCs w:val="24"/>
        </w:rPr>
        <w:t xml:space="preserve">Στο ισοσκελές τρίγωνο </w:t>
      </w:r>
      <w:r w:rsidR="003D3D4A">
        <w:rPr>
          <w:sz w:val="24"/>
          <w:szCs w:val="24"/>
        </w:rPr>
        <w:t>ΒΑΓ</w:t>
      </w:r>
      <w:r w:rsidRPr="0030758A">
        <w:rPr>
          <w:sz w:val="24"/>
          <w:szCs w:val="24"/>
        </w:rPr>
        <w:t xml:space="preserve"> η γωνία </w:t>
      </w:r>
      <w:bookmarkStart w:id="2" w:name="_Hlk75343124"/>
      <w:r w:rsidR="003D3D4A" w:rsidRPr="00BB2A54">
        <w:rPr>
          <w:sz w:val="24"/>
          <w:szCs w:val="24"/>
        </w:rPr>
        <w:t>Β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bookmarkEnd w:id="2"/>
      <w:r w:rsidR="003D3D4A" w:rsidRPr="00BB2A54">
        <w:rPr>
          <w:sz w:val="24"/>
          <w:szCs w:val="24"/>
        </w:rPr>
        <w:t>Α</w:t>
      </w:r>
      <w:r w:rsidRPr="0030758A">
        <w:rPr>
          <w:sz w:val="24"/>
          <w:szCs w:val="24"/>
        </w:rPr>
        <w:t xml:space="preserve"> είναι ίση με την γωνία ……..</w:t>
      </w:r>
    </w:p>
    <w:bookmarkEnd w:id="0"/>
    <w:p w14:paraId="3391713C" w14:textId="5C170642" w:rsidR="008A2DCB" w:rsidRPr="008A2DCB" w:rsidRDefault="008A2DCB" w:rsidP="008A2DCB">
      <w:pPr>
        <w:spacing w:line="360" w:lineRule="auto"/>
        <w:jc w:val="both"/>
        <w:rPr>
          <w:sz w:val="24"/>
          <w:szCs w:val="24"/>
        </w:rPr>
      </w:pPr>
      <w:r w:rsidRPr="008A2DCB">
        <w:rPr>
          <w:sz w:val="24"/>
          <w:szCs w:val="24"/>
        </w:rPr>
        <w:tab/>
      </w:r>
      <w:r w:rsidRPr="008A2DCB">
        <w:rPr>
          <w:sz w:val="24"/>
          <w:szCs w:val="24"/>
        </w:rPr>
        <w:tab/>
      </w:r>
      <w:r w:rsidRPr="008A2DCB">
        <w:rPr>
          <w:sz w:val="24"/>
          <w:szCs w:val="24"/>
        </w:rPr>
        <w:tab/>
      </w:r>
      <w:r w:rsidRPr="008A2DCB">
        <w:rPr>
          <w:sz w:val="24"/>
          <w:szCs w:val="24"/>
        </w:rPr>
        <w:tab/>
      </w:r>
      <w:r w:rsidRPr="008A2DCB">
        <w:rPr>
          <w:sz w:val="24"/>
          <w:szCs w:val="24"/>
        </w:rPr>
        <w:tab/>
      </w:r>
      <w:r w:rsidRPr="008A2DCB">
        <w:rPr>
          <w:sz w:val="24"/>
          <w:szCs w:val="24"/>
        </w:rPr>
        <w:tab/>
      </w:r>
      <w:r w:rsidRPr="008A2DCB">
        <w:rPr>
          <w:sz w:val="24"/>
          <w:szCs w:val="24"/>
        </w:rPr>
        <w:tab/>
      </w:r>
      <w:r w:rsidRPr="008A2DCB">
        <w:rPr>
          <w:sz w:val="24"/>
          <w:szCs w:val="24"/>
        </w:rPr>
        <w:tab/>
      </w:r>
      <w:r w:rsidRPr="008A2DCB">
        <w:rPr>
          <w:sz w:val="24"/>
          <w:szCs w:val="24"/>
        </w:rPr>
        <w:tab/>
        <w:t xml:space="preserve">   </w:t>
      </w:r>
      <w:r w:rsidR="00E73CEA">
        <w:rPr>
          <w:sz w:val="24"/>
          <w:szCs w:val="24"/>
        </w:rPr>
        <w:t xml:space="preserve"> </w:t>
      </w:r>
      <w:r w:rsidRPr="008A2DCB">
        <w:rPr>
          <w:sz w:val="24"/>
          <w:szCs w:val="24"/>
        </w:rPr>
        <w:t xml:space="preserve">    (Μονάδες </w:t>
      </w:r>
      <w:r w:rsidR="008B5A2E">
        <w:rPr>
          <w:sz w:val="24"/>
          <w:szCs w:val="24"/>
        </w:rPr>
        <w:t>10</w:t>
      </w:r>
      <w:r w:rsidRPr="008A2DCB">
        <w:rPr>
          <w:sz w:val="24"/>
          <w:szCs w:val="24"/>
        </w:rPr>
        <w:t>)</w:t>
      </w:r>
    </w:p>
    <w:p w14:paraId="1948F3BC" w14:textId="2D8BB322" w:rsidR="00E73AE7" w:rsidRPr="00222ABD" w:rsidRDefault="00AC2612" w:rsidP="00AC261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222ABD">
        <w:rPr>
          <w:sz w:val="24"/>
          <w:szCs w:val="24"/>
        </w:rPr>
        <w:t xml:space="preserve">) Να δικαιολογήσετε γιατί τα τρίγωνα </w:t>
      </w:r>
      <w:r w:rsidR="0030758A">
        <w:rPr>
          <w:sz w:val="24"/>
          <w:szCs w:val="24"/>
        </w:rPr>
        <w:t>Α</w:t>
      </w:r>
      <w:r w:rsidR="00CF4660">
        <w:rPr>
          <w:sz w:val="24"/>
          <w:szCs w:val="24"/>
        </w:rPr>
        <w:t>ΔΒ</w:t>
      </w:r>
      <w:r w:rsidR="00222ABD">
        <w:rPr>
          <w:sz w:val="24"/>
          <w:szCs w:val="24"/>
        </w:rPr>
        <w:t xml:space="preserve"> και ΑΔΓ είναι ίσα.</w:t>
      </w:r>
      <w:r w:rsidR="005A6D79" w:rsidRPr="00222ABD">
        <w:rPr>
          <w:sz w:val="24"/>
          <w:szCs w:val="24"/>
        </w:rPr>
        <w:tab/>
      </w:r>
      <w:r w:rsidR="00822D67" w:rsidRPr="00822D67">
        <w:rPr>
          <w:sz w:val="24"/>
          <w:szCs w:val="24"/>
        </w:rPr>
        <w:t xml:space="preserve">       </w:t>
      </w:r>
      <w:r w:rsidR="00B10451">
        <w:rPr>
          <w:sz w:val="24"/>
          <w:szCs w:val="24"/>
        </w:rPr>
        <w:t xml:space="preserve">   </w:t>
      </w:r>
      <w:r w:rsidR="00D32A7F" w:rsidRPr="00222ABD">
        <w:rPr>
          <w:sz w:val="24"/>
          <w:szCs w:val="24"/>
        </w:rPr>
        <w:t>(</w:t>
      </w:r>
      <w:r w:rsidR="005A6D79" w:rsidRPr="00222ABD">
        <w:rPr>
          <w:sz w:val="24"/>
          <w:szCs w:val="24"/>
        </w:rPr>
        <w:t xml:space="preserve">Μονάδες </w:t>
      </w:r>
      <w:r w:rsidR="00D5384B">
        <w:rPr>
          <w:sz w:val="24"/>
          <w:szCs w:val="24"/>
        </w:rPr>
        <w:t>9</w:t>
      </w:r>
      <w:r w:rsidR="00B10451">
        <w:rPr>
          <w:sz w:val="24"/>
          <w:szCs w:val="24"/>
        </w:rPr>
        <w:t>)</w:t>
      </w:r>
    </w:p>
    <w:p w14:paraId="60439EB2" w14:textId="75A42D5C" w:rsidR="001C15F8" w:rsidRDefault="00AC2612" w:rsidP="0000721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222ABD" w:rsidRPr="00222ABD">
        <w:rPr>
          <w:sz w:val="24"/>
          <w:szCs w:val="24"/>
        </w:rPr>
        <w:t xml:space="preserve">) </w:t>
      </w:r>
      <w:r w:rsidR="001C15F8">
        <w:rPr>
          <w:sz w:val="24"/>
          <w:szCs w:val="24"/>
        </w:rPr>
        <w:t>Στον πίνακα που ακολουθεί, σ</w:t>
      </w:r>
      <w:r w:rsidR="00CF4660">
        <w:rPr>
          <w:sz w:val="24"/>
          <w:szCs w:val="24"/>
        </w:rPr>
        <w:t xml:space="preserve">τη στήλη Α δίνονται </w:t>
      </w:r>
      <w:r w:rsidR="006268AE">
        <w:rPr>
          <w:sz w:val="24"/>
          <w:szCs w:val="24"/>
        </w:rPr>
        <w:t>γωνίες</w:t>
      </w:r>
      <w:r w:rsidR="00CF4660">
        <w:rPr>
          <w:sz w:val="24"/>
          <w:szCs w:val="24"/>
        </w:rPr>
        <w:t xml:space="preserve"> του τριγώνου ΑΒΔ, ενώ στη στήλη Β δίνονται </w:t>
      </w:r>
      <w:r w:rsidR="006268AE">
        <w:rPr>
          <w:sz w:val="24"/>
          <w:szCs w:val="24"/>
        </w:rPr>
        <w:t>γωνίες</w:t>
      </w:r>
      <w:r w:rsidR="00CF4660">
        <w:rPr>
          <w:sz w:val="24"/>
          <w:szCs w:val="24"/>
        </w:rPr>
        <w:t xml:space="preserve"> του τριγώνου ΑΔΓ. </w:t>
      </w:r>
    </w:p>
    <w:p w14:paraId="6B9CFDFF" w14:textId="3517921D" w:rsidR="008A2DCB" w:rsidRPr="00180BC1" w:rsidRDefault="00CF4660" w:rsidP="0000721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</w:t>
      </w:r>
      <w:r w:rsidR="00DE1DEE">
        <w:rPr>
          <w:sz w:val="24"/>
          <w:szCs w:val="24"/>
        </w:rPr>
        <w:t xml:space="preserve"> αντιστοιχήσετε </w:t>
      </w:r>
      <w:r>
        <w:rPr>
          <w:sz w:val="24"/>
          <w:szCs w:val="24"/>
        </w:rPr>
        <w:t xml:space="preserve">κάθε </w:t>
      </w:r>
      <w:r w:rsidR="006268AE">
        <w:rPr>
          <w:sz w:val="24"/>
          <w:szCs w:val="24"/>
        </w:rPr>
        <w:t>γωνία</w:t>
      </w:r>
      <w:r>
        <w:rPr>
          <w:sz w:val="24"/>
          <w:szCs w:val="24"/>
        </w:rPr>
        <w:t xml:space="preserve"> </w:t>
      </w:r>
      <w:r w:rsidR="001C15F8">
        <w:rPr>
          <w:sz w:val="24"/>
          <w:szCs w:val="24"/>
        </w:rPr>
        <w:t>του τριγώνου ΑΔΒ</w:t>
      </w:r>
      <w:r>
        <w:rPr>
          <w:sz w:val="24"/>
          <w:szCs w:val="24"/>
        </w:rPr>
        <w:t xml:space="preserve"> με τ</w:t>
      </w:r>
      <w:r w:rsidR="008A2DCB">
        <w:rPr>
          <w:sz w:val="24"/>
          <w:szCs w:val="24"/>
        </w:rPr>
        <w:t>ην</w:t>
      </w:r>
      <w:r>
        <w:rPr>
          <w:sz w:val="24"/>
          <w:szCs w:val="24"/>
        </w:rPr>
        <w:t xml:space="preserve"> αντίστοιχ</w:t>
      </w:r>
      <w:r w:rsidR="006268AE">
        <w:rPr>
          <w:sz w:val="24"/>
          <w:szCs w:val="24"/>
        </w:rPr>
        <w:t>η ίση της γωνία</w:t>
      </w:r>
      <w:r>
        <w:rPr>
          <w:sz w:val="24"/>
          <w:szCs w:val="24"/>
        </w:rPr>
        <w:t xml:space="preserve"> </w:t>
      </w:r>
      <w:r w:rsidR="001C15F8">
        <w:rPr>
          <w:sz w:val="24"/>
          <w:szCs w:val="24"/>
        </w:rPr>
        <w:t>του τριγώνου ΑΔΓ</w:t>
      </w:r>
      <w:r w:rsidR="008B5A2E">
        <w:rPr>
          <w:sz w:val="24"/>
          <w:szCs w:val="24"/>
        </w:rPr>
        <w:t xml:space="preserve"> </w:t>
      </w:r>
      <w:r w:rsidR="00FA0223">
        <w:rPr>
          <w:sz w:val="24"/>
          <w:szCs w:val="24"/>
        </w:rPr>
        <w:t xml:space="preserve">που προκύπτουν </w:t>
      </w:r>
      <w:r w:rsidR="00180BC1">
        <w:rPr>
          <w:sz w:val="24"/>
          <w:szCs w:val="24"/>
        </w:rPr>
        <w:t xml:space="preserve">ως άμεσα συμπεράσματα </w:t>
      </w:r>
      <w:r w:rsidR="00FA0223">
        <w:rPr>
          <w:sz w:val="24"/>
          <w:szCs w:val="24"/>
        </w:rPr>
        <w:t xml:space="preserve">από την </w:t>
      </w:r>
      <w:r w:rsidR="00FA0223" w:rsidRPr="00180BC1">
        <w:rPr>
          <w:sz w:val="24"/>
          <w:szCs w:val="24"/>
        </w:rPr>
        <w:t xml:space="preserve">ισότητα </w:t>
      </w:r>
      <w:r w:rsidR="00180BC1" w:rsidRPr="00180BC1">
        <w:rPr>
          <w:sz w:val="24"/>
          <w:szCs w:val="24"/>
        </w:rPr>
        <w:t>των</w:t>
      </w:r>
      <w:r w:rsidR="008B5A2E">
        <w:rPr>
          <w:sz w:val="24"/>
          <w:szCs w:val="24"/>
        </w:rPr>
        <w:t xml:space="preserve"> τριγώνων Α</w:t>
      </w:r>
      <w:r w:rsidR="00B054DE">
        <w:rPr>
          <w:sz w:val="24"/>
          <w:szCs w:val="24"/>
        </w:rPr>
        <w:t>ΔΒ</w:t>
      </w:r>
      <w:r w:rsidR="008B5A2E">
        <w:rPr>
          <w:sz w:val="24"/>
          <w:szCs w:val="24"/>
        </w:rPr>
        <w:t xml:space="preserve"> και ΑΔΓ </w:t>
      </w:r>
      <w:r w:rsidR="008B5A2E" w:rsidRPr="00180BC1">
        <w:rPr>
          <w:sz w:val="24"/>
          <w:szCs w:val="24"/>
        </w:rPr>
        <w:t>του β)</w:t>
      </w:r>
      <w:r w:rsidR="00B054DE" w:rsidRPr="00180BC1">
        <w:rPr>
          <w:sz w:val="24"/>
          <w:szCs w:val="24"/>
        </w:rPr>
        <w:t xml:space="preserve"> </w:t>
      </w:r>
      <w:r w:rsidR="008B5A2E" w:rsidRPr="00180BC1">
        <w:rPr>
          <w:sz w:val="24"/>
          <w:szCs w:val="24"/>
        </w:rPr>
        <w:t>ερωτήματος</w:t>
      </w:r>
      <w:r w:rsidR="00180BC1">
        <w:rPr>
          <w:sz w:val="24"/>
          <w:szCs w:val="24"/>
        </w:rPr>
        <w:t>.</w:t>
      </w:r>
      <w:r w:rsidRPr="00180BC1">
        <w:rPr>
          <w:sz w:val="24"/>
          <w:szCs w:val="24"/>
        </w:rPr>
        <w:t xml:space="preserve"> </w:t>
      </w:r>
    </w:p>
    <w:tbl>
      <w:tblPr>
        <w:tblStyle w:val="ab"/>
        <w:tblpPr w:leftFromText="180" w:rightFromText="180" w:vertAnchor="text" w:horzAnchor="margin" w:tblpXSpec="center" w:tblpY="108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19"/>
        <w:gridCol w:w="2618"/>
      </w:tblGrid>
      <w:tr w:rsidR="008A2DCB" w14:paraId="117D7D5C" w14:textId="77777777" w:rsidTr="00180BC1">
        <w:tc>
          <w:tcPr>
            <w:tcW w:w="3019" w:type="dxa"/>
          </w:tcPr>
          <w:p w14:paraId="6943362B" w14:textId="77777777" w:rsidR="008A2DCB" w:rsidRDefault="008A2DCB" w:rsidP="00180BC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Στήλη Α</w:t>
            </w:r>
          </w:p>
          <w:p w14:paraId="5281F047" w14:textId="77777777" w:rsidR="008A2DCB" w:rsidRDefault="008A2DCB" w:rsidP="00180BC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(γωνίες τριγώνου ΑΔΒ)</w:t>
            </w:r>
          </w:p>
        </w:tc>
        <w:tc>
          <w:tcPr>
            <w:tcW w:w="2618" w:type="dxa"/>
          </w:tcPr>
          <w:p w14:paraId="5DEBB9C5" w14:textId="77777777" w:rsidR="008A2DCB" w:rsidRDefault="008A2DCB" w:rsidP="00180BC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Στήλη Β</w:t>
            </w:r>
          </w:p>
          <w:p w14:paraId="37429C93" w14:textId="77777777" w:rsidR="008A2DCB" w:rsidRDefault="008A2DCB" w:rsidP="00180BC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(γωνίες τριγώνου ΑΔΓ)</w:t>
            </w:r>
          </w:p>
        </w:tc>
      </w:tr>
      <w:tr w:rsidR="008A2DCB" w14:paraId="6BD7B1CB" w14:textId="77777777" w:rsidTr="00180BC1">
        <w:tc>
          <w:tcPr>
            <w:tcW w:w="3019" w:type="dxa"/>
          </w:tcPr>
          <w:p w14:paraId="163EF09E" w14:textId="5308CC9A" w:rsidR="008A2DCB" w:rsidRPr="00952C83" w:rsidRDefault="008A2DCB" w:rsidP="00180BC1">
            <w:pPr>
              <w:pStyle w:val="a8"/>
              <w:numPr>
                <w:ilvl w:val="0"/>
                <w:numId w:val="10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952C83">
              <w:rPr>
                <w:sz w:val="24"/>
                <w:szCs w:val="24"/>
              </w:rPr>
              <w:t>γωνία Α</w:t>
            </w:r>
            <m:oMath>
              <m:acc>
                <m:acc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Β</m:t>
                  </m:r>
                </m:e>
              </m:acc>
            </m:oMath>
            <w:r w:rsidRPr="00952C83">
              <w:rPr>
                <w:sz w:val="24"/>
                <w:szCs w:val="24"/>
              </w:rPr>
              <w:t>Δ</w:t>
            </w:r>
          </w:p>
          <w:p w14:paraId="07A187BD" w14:textId="30603BE6" w:rsidR="008A2DCB" w:rsidRPr="00952C83" w:rsidRDefault="008A2DCB" w:rsidP="00180BC1">
            <w:pPr>
              <w:pStyle w:val="a8"/>
              <w:numPr>
                <w:ilvl w:val="0"/>
                <w:numId w:val="10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952C83">
              <w:rPr>
                <w:sz w:val="24"/>
                <w:szCs w:val="24"/>
              </w:rPr>
              <w:t>γωνία Α</w:t>
            </w:r>
            <m:oMath>
              <m:acc>
                <m:acc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Δ</m:t>
                  </m:r>
                </m:e>
              </m:acc>
            </m:oMath>
            <w:r w:rsidRPr="00952C83">
              <w:rPr>
                <w:sz w:val="24"/>
                <w:szCs w:val="24"/>
              </w:rPr>
              <w:t>Β</w:t>
            </w:r>
          </w:p>
          <w:p w14:paraId="5AE102D3" w14:textId="0E446ACC" w:rsidR="008A2DCB" w:rsidRPr="006268AE" w:rsidRDefault="008A2DCB" w:rsidP="00180BC1">
            <w:pPr>
              <w:pStyle w:val="a8"/>
              <w:numPr>
                <w:ilvl w:val="0"/>
                <w:numId w:val="10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952C83">
              <w:rPr>
                <w:sz w:val="24"/>
                <w:szCs w:val="24"/>
              </w:rPr>
              <w:t>γωνία Β</w:t>
            </w:r>
            <m:oMath>
              <m:acc>
                <m:acc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Α</m:t>
                  </m:r>
                </m:e>
              </m:acc>
            </m:oMath>
            <w:r w:rsidRPr="00952C83">
              <w:rPr>
                <w:sz w:val="24"/>
                <w:szCs w:val="24"/>
              </w:rPr>
              <w:t>Δ</w:t>
            </w:r>
          </w:p>
        </w:tc>
        <w:tc>
          <w:tcPr>
            <w:tcW w:w="2618" w:type="dxa"/>
          </w:tcPr>
          <w:p w14:paraId="05363618" w14:textId="78AFAE8E" w:rsidR="008A2DCB" w:rsidRPr="00952C83" w:rsidRDefault="008A2DCB" w:rsidP="00180BC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α) </w:t>
            </w:r>
            <w:r w:rsidRPr="00952C83">
              <w:rPr>
                <w:sz w:val="24"/>
                <w:szCs w:val="24"/>
              </w:rPr>
              <w:t xml:space="preserve">γωνία </w:t>
            </w:r>
            <w:r w:rsidR="006A2369" w:rsidRPr="00952C83">
              <w:rPr>
                <w:sz w:val="24"/>
                <w:szCs w:val="24"/>
              </w:rPr>
              <w:t>Γ</w:t>
            </w:r>
            <m:oMath>
              <m:acc>
                <m:acc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Α</m:t>
                  </m:r>
                </m:e>
              </m:acc>
            </m:oMath>
            <w:r w:rsidR="006A2369" w:rsidRPr="00952C83">
              <w:rPr>
                <w:sz w:val="24"/>
                <w:szCs w:val="24"/>
              </w:rPr>
              <w:t>Δ</w:t>
            </w:r>
          </w:p>
          <w:p w14:paraId="0BC5D73E" w14:textId="53131133" w:rsidR="008A2DCB" w:rsidRPr="00952C83" w:rsidRDefault="008A2DCB" w:rsidP="00180BC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52C83">
              <w:rPr>
                <w:sz w:val="24"/>
                <w:szCs w:val="24"/>
              </w:rPr>
              <w:t>β) γωνία Α</w:t>
            </w:r>
            <m:oMath>
              <m:acc>
                <m:acc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Γ</m:t>
                  </m:r>
                </m:e>
              </m:acc>
            </m:oMath>
            <w:r w:rsidRPr="00952C83">
              <w:rPr>
                <w:sz w:val="24"/>
                <w:szCs w:val="24"/>
              </w:rPr>
              <w:t>Δ</w:t>
            </w:r>
          </w:p>
          <w:p w14:paraId="3FDF128E" w14:textId="7AC88FAB" w:rsidR="008A2DCB" w:rsidRDefault="008A2DCB" w:rsidP="00180BC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52C83">
              <w:rPr>
                <w:sz w:val="24"/>
                <w:szCs w:val="24"/>
              </w:rPr>
              <w:t xml:space="preserve">γ) γωνία </w:t>
            </w:r>
            <w:r w:rsidR="006A2369" w:rsidRPr="00952C83">
              <w:rPr>
                <w:sz w:val="24"/>
                <w:szCs w:val="24"/>
              </w:rPr>
              <w:t>Α</w:t>
            </w:r>
            <m:oMath>
              <m:acc>
                <m:acc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Δ</m:t>
                  </m:r>
                </m:e>
              </m:acc>
            </m:oMath>
            <w:r w:rsidR="006A2369" w:rsidRPr="00952C83">
              <w:rPr>
                <w:sz w:val="24"/>
                <w:szCs w:val="24"/>
              </w:rPr>
              <w:t>Γ</w:t>
            </w:r>
          </w:p>
        </w:tc>
      </w:tr>
    </w:tbl>
    <w:p w14:paraId="373CA841" w14:textId="766A6B22" w:rsidR="00CF4660" w:rsidRDefault="00CF4660" w:rsidP="00007214">
      <w:pPr>
        <w:spacing w:line="360" w:lineRule="auto"/>
        <w:jc w:val="both"/>
        <w:rPr>
          <w:sz w:val="24"/>
          <w:szCs w:val="24"/>
        </w:rPr>
      </w:pPr>
    </w:p>
    <w:p w14:paraId="0C14D105" w14:textId="77777777" w:rsidR="00CC6012" w:rsidRDefault="008A2DCB" w:rsidP="008A2DCB">
      <w:pPr>
        <w:spacing w:line="360" w:lineRule="auto"/>
        <w:ind w:left="64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14:paraId="38026B4C" w14:textId="77777777" w:rsidR="00CC6012" w:rsidRDefault="00CC6012" w:rsidP="008A2DCB">
      <w:pPr>
        <w:spacing w:line="360" w:lineRule="auto"/>
        <w:ind w:left="6480"/>
        <w:jc w:val="both"/>
        <w:rPr>
          <w:sz w:val="24"/>
          <w:szCs w:val="24"/>
        </w:rPr>
      </w:pPr>
    </w:p>
    <w:p w14:paraId="23C27ABF" w14:textId="77777777" w:rsidR="00CC6012" w:rsidRDefault="00CC6012" w:rsidP="008A2DCB">
      <w:pPr>
        <w:spacing w:line="360" w:lineRule="auto"/>
        <w:ind w:left="6480"/>
        <w:jc w:val="both"/>
        <w:rPr>
          <w:sz w:val="24"/>
          <w:szCs w:val="24"/>
        </w:rPr>
      </w:pPr>
    </w:p>
    <w:p w14:paraId="0F8A8690" w14:textId="77777777" w:rsidR="00CC6012" w:rsidRDefault="008A2DCB" w:rsidP="008A2DCB">
      <w:pPr>
        <w:spacing w:line="360" w:lineRule="auto"/>
        <w:ind w:left="64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36F0ECE" w14:textId="77777777" w:rsidR="00CC6012" w:rsidRDefault="00CC6012" w:rsidP="008A2DCB">
      <w:pPr>
        <w:spacing w:line="360" w:lineRule="auto"/>
        <w:ind w:left="6480"/>
        <w:jc w:val="both"/>
        <w:rPr>
          <w:sz w:val="24"/>
          <w:szCs w:val="24"/>
        </w:rPr>
      </w:pPr>
    </w:p>
    <w:p w14:paraId="1EBB3024" w14:textId="709AE944" w:rsidR="00E73AE7" w:rsidRPr="00222ABD" w:rsidRDefault="00B054DE" w:rsidP="008A2DCB">
      <w:pPr>
        <w:spacing w:line="360" w:lineRule="auto"/>
        <w:ind w:left="64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32A7F" w:rsidRPr="00222ABD">
        <w:rPr>
          <w:sz w:val="24"/>
          <w:szCs w:val="24"/>
        </w:rPr>
        <w:t>(</w:t>
      </w:r>
      <w:r w:rsidR="00DC5E75" w:rsidRPr="00222ABD">
        <w:rPr>
          <w:sz w:val="24"/>
          <w:szCs w:val="24"/>
        </w:rPr>
        <w:t xml:space="preserve">Μονάδες </w:t>
      </w:r>
      <w:r w:rsidR="00AC2612">
        <w:rPr>
          <w:sz w:val="24"/>
          <w:szCs w:val="24"/>
        </w:rPr>
        <w:t>6</w:t>
      </w:r>
      <w:r w:rsidR="00180BC1">
        <w:rPr>
          <w:sz w:val="24"/>
          <w:szCs w:val="24"/>
        </w:rPr>
        <w:t>)</w:t>
      </w:r>
    </w:p>
    <w:sectPr w:rsidR="00E73AE7" w:rsidRPr="00222ABD" w:rsidSect="00AA5C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1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FF5F9" w14:textId="77777777" w:rsidR="00106F5E" w:rsidRDefault="00106F5E" w:rsidP="005E6BE2">
      <w:r>
        <w:separator/>
      </w:r>
    </w:p>
  </w:endnote>
  <w:endnote w:type="continuationSeparator" w:id="0">
    <w:p w14:paraId="07BD04E9" w14:textId="77777777" w:rsidR="00106F5E" w:rsidRDefault="00106F5E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DEEB8" w14:textId="77777777" w:rsidR="005E6BE2" w:rsidRDefault="005E6BE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F8585" w14:textId="77777777" w:rsidR="005E6BE2" w:rsidRDefault="005E6BE2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6D6D6" w14:textId="77777777" w:rsidR="005E6BE2" w:rsidRDefault="005E6BE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96D9C" w14:textId="77777777" w:rsidR="00106F5E" w:rsidRDefault="00106F5E" w:rsidP="005E6BE2">
      <w:r>
        <w:separator/>
      </w:r>
    </w:p>
  </w:footnote>
  <w:footnote w:type="continuationSeparator" w:id="0">
    <w:p w14:paraId="669099BE" w14:textId="77777777" w:rsidR="00106F5E" w:rsidRDefault="00106F5E" w:rsidP="005E6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A307B" w14:textId="77777777" w:rsidR="005E6BE2" w:rsidRDefault="005E6BE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36323" w14:textId="77777777" w:rsidR="005E6BE2" w:rsidRDefault="005E6BE2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6C352" w14:textId="77777777" w:rsidR="005E6BE2" w:rsidRDefault="005E6BE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3AD7"/>
    <w:multiLevelType w:val="hybridMultilevel"/>
    <w:tmpl w:val="EDFEE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9558F"/>
    <w:multiLevelType w:val="hybridMultilevel"/>
    <w:tmpl w:val="DC72A68C"/>
    <w:lvl w:ilvl="0" w:tplc="0408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F2F0A0F"/>
    <w:multiLevelType w:val="hybridMultilevel"/>
    <w:tmpl w:val="2594E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4113D"/>
    <w:multiLevelType w:val="hybridMultilevel"/>
    <w:tmpl w:val="1EDC42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8A1728"/>
    <w:multiLevelType w:val="hybridMultilevel"/>
    <w:tmpl w:val="2C285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E21BCA"/>
    <w:multiLevelType w:val="hybridMultilevel"/>
    <w:tmpl w:val="8E98D4C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5"/>
  </w:num>
  <w:num w:numId="5">
    <w:abstractNumId w:val="9"/>
  </w:num>
  <w:num w:numId="6">
    <w:abstractNumId w:val="7"/>
  </w:num>
  <w:num w:numId="7">
    <w:abstractNumId w:val="2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3AE7"/>
    <w:rsid w:val="00007214"/>
    <w:rsid w:val="00094A65"/>
    <w:rsid w:val="000F26B8"/>
    <w:rsid w:val="000F353F"/>
    <w:rsid w:val="00105218"/>
    <w:rsid w:val="00106F5E"/>
    <w:rsid w:val="00180BC1"/>
    <w:rsid w:val="001C15F8"/>
    <w:rsid w:val="001C6D14"/>
    <w:rsid w:val="001D05EF"/>
    <w:rsid w:val="001E7E63"/>
    <w:rsid w:val="00222ABD"/>
    <w:rsid w:val="00223546"/>
    <w:rsid w:val="002346C7"/>
    <w:rsid w:val="002752AE"/>
    <w:rsid w:val="0030758A"/>
    <w:rsid w:val="003D3D4A"/>
    <w:rsid w:val="00463464"/>
    <w:rsid w:val="004E7082"/>
    <w:rsid w:val="004F1C5D"/>
    <w:rsid w:val="00572722"/>
    <w:rsid w:val="005936EC"/>
    <w:rsid w:val="005A6D79"/>
    <w:rsid w:val="005C33E6"/>
    <w:rsid w:val="005E6BE2"/>
    <w:rsid w:val="006268AE"/>
    <w:rsid w:val="006332F7"/>
    <w:rsid w:val="006936AB"/>
    <w:rsid w:val="006A2369"/>
    <w:rsid w:val="0075669D"/>
    <w:rsid w:val="007655D8"/>
    <w:rsid w:val="00795570"/>
    <w:rsid w:val="007B2B90"/>
    <w:rsid w:val="007E07CF"/>
    <w:rsid w:val="00817B49"/>
    <w:rsid w:val="00822D67"/>
    <w:rsid w:val="00872795"/>
    <w:rsid w:val="00887C32"/>
    <w:rsid w:val="008A2DCB"/>
    <w:rsid w:val="008B5A2E"/>
    <w:rsid w:val="008F6B15"/>
    <w:rsid w:val="00952C83"/>
    <w:rsid w:val="00970FB2"/>
    <w:rsid w:val="00983C9A"/>
    <w:rsid w:val="00990B49"/>
    <w:rsid w:val="009B4C3A"/>
    <w:rsid w:val="009B7786"/>
    <w:rsid w:val="00A817ED"/>
    <w:rsid w:val="00AA5C99"/>
    <w:rsid w:val="00AC2612"/>
    <w:rsid w:val="00B0089C"/>
    <w:rsid w:val="00B054DE"/>
    <w:rsid w:val="00B10451"/>
    <w:rsid w:val="00B60D42"/>
    <w:rsid w:val="00B91FFD"/>
    <w:rsid w:val="00C30F6C"/>
    <w:rsid w:val="00C45669"/>
    <w:rsid w:val="00C53625"/>
    <w:rsid w:val="00C6709E"/>
    <w:rsid w:val="00C813FE"/>
    <w:rsid w:val="00CA1D10"/>
    <w:rsid w:val="00CC6012"/>
    <w:rsid w:val="00CD1A57"/>
    <w:rsid w:val="00CD42DA"/>
    <w:rsid w:val="00CF4660"/>
    <w:rsid w:val="00D05C6E"/>
    <w:rsid w:val="00D32A7F"/>
    <w:rsid w:val="00D5384B"/>
    <w:rsid w:val="00DC5E75"/>
    <w:rsid w:val="00DD58D0"/>
    <w:rsid w:val="00DE1DEE"/>
    <w:rsid w:val="00DF6847"/>
    <w:rsid w:val="00E21585"/>
    <w:rsid w:val="00E73AE7"/>
    <w:rsid w:val="00E73CEA"/>
    <w:rsid w:val="00EA2990"/>
    <w:rsid w:val="00EC2377"/>
    <w:rsid w:val="00FA0223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7823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CF46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2021-04-09T10:23:00Z</dcterms:created>
  <dcterms:modified xsi:type="dcterms:W3CDTF">2021-07-28T07:50:00Z</dcterms:modified>
</cp:coreProperties>
</file>