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FFF1" w14:textId="5C4E4A80" w:rsidR="00AB598B" w:rsidRDefault="00AB598B" w:rsidP="00137C0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73547EE6" w14:textId="77777777" w:rsidR="00AB598B" w:rsidRDefault="00137C04" w:rsidP="00137C04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76389B30" w14:textId="2A577238" w:rsidR="00AB598B" w:rsidRDefault="00AB598B" w:rsidP="00AB598B">
      <w:pPr>
        <w:spacing w:after="0" w:line="360" w:lineRule="auto"/>
        <w:contextualSpacing/>
        <w:jc w:val="center"/>
        <w:rPr>
          <w:sz w:val="24"/>
          <w:szCs w:val="24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77C597B2" wp14:editId="72598132">
            <wp:extent cx="1596274" cy="19800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23838" t="5886" r="57380" b="49446"/>
                    <a:stretch/>
                  </pic:blipFill>
                  <pic:spPr bwMode="auto">
                    <a:xfrm>
                      <a:off x="0" y="0"/>
                      <a:ext cx="1596274" cy="19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10025" w14:textId="0B9535AB" w:rsidR="006D0B7B" w:rsidRPr="006D0B7B" w:rsidRDefault="009F6A0D" w:rsidP="00137C04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Σύμφωνα με</w:t>
      </w:r>
      <w:r w:rsidR="00BB59CF">
        <w:rPr>
          <w:sz w:val="24"/>
          <w:szCs w:val="24"/>
        </w:rPr>
        <w:t xml:space="preserve"> την υπόθεση</w:t>
      </w:r>
      <w:r>
        <w:rPr>
          <w:sz w:val="24"/>
          <w:szCs w:val="24"/>
        </w:rPr>
        <w:t xml:space="preserve"> είναι</w:t>
      </w:r>
      <w:r w:rsidR="00BB59CF">
        <w:rPr>
          <w:sz w:val="24"/>
          <w:szCs w:val="24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+5</m:t>
        </m:r>
      </m:oMath>
      <w:r w:rsidR="006D0B7B">
        <w:rPr>
          <w:rFonts w:cs="Arial,Italic"/>
          <w:iCs/>
          <w:sz w:val="24"/>
          <w:szCs w:val="24"/>
          <w:lang w:eastAsia="el-GR"/>
        </w:rPr>
        <w:t>0</w:t>
      </w:r>
      <w:r w:rsidR="006D0B7B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6D0B7B">
        <w:rPr>
          <w:rFonts w:cs="Arial,Italic"/>
          <w:iCs/>
          <w:sz w:val="24"/>
          <w:szCs w:val="24"/>
          <w:lang w:eastAsia="el-GR"/>
        </w:rPr>
        <w:t>.</w:t>
      </w:r>
    </w:p>
    <w:p w14:paraId="3D6F4F54" w14:textId="3740CF1C" w:rsidR="00137C04" w:rsidRDefault="00B71EEE" w:rsidP="00137C0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Για τις </w:t>
      </w:r>
      <w:r w:rsidR="002711AE">
        <w:rPr>
          <w:rFonts w:cs="Arial,Italic"/>
          <w:iCs/>
          <w:sz w:val="24"/>
          <w:szCs w:val="24"/>
          <w:lang w:eastAsia="el-GR"/>
        </w:rPr>
        <w:t xml:space="preserve">οξείες </w:t>
      </w:r>
      <w:r w:rsidRPr="00996471">
        <w:rPr>
          <w:rFonts w:cs="Arial,Italic"/>
          <w:iCs/>
          <w:color w:val="000000" w:themeColor="text1"/>
          <w:sz w:val="24"/>
          <w:szCs w:val="24"/>
          <w:lang w:eastAsia="el-GR"/>
        </w:rPr>
        <w:t>γωνί</w:t>
      </w:r>
      <w:r>
        <w:rPr>
          <w:rFonts w:cs="Arial,Italic"/>
          <w:iCs/>
          <w:color w:val="000000" w:themeColor="text1"/>
          <w:sz w:val="24"/>
          <w:szCs w:val="24"/>
          <w:lang w:eastAsia="el-GR"/>
        </w:rPr>
        <w:t>ες</w:t>
      </w:r>
      <w:r w:rsidR="002711AE">
        <w:rPr>
          <w:rFonts w:eastAsiaTheme="minorEastAsia" w:cs="Arial,Italic"/>
          <w:iCs/>
          <w:color w:val="000000" w:themeColor="text1"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</m:oMath>
      <w:r>
        <w:rPr>
          <w:rFonts w:eastAsiaTheme="minorEastAsia" w:cs="Arial,Italic"/>
          <w:sz w:val="24"/>
          <w:szCs w:val="24"/>
          <w:lang w:eastAsia="el-GR"/>
        </w:rPr>
        <w:t xml:space="preserve"> και</w:t>
      </w:r>
      <w:r>
        <w:rPr>
          <w:rFonts w:cs="Arial,Italic"/>
          <w:iCs/>
          <w:color w:val="000000" w:themeColor="text1"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</m:oMath>
      <w:r>
        <w:rPr>
          <w:rFonts w:eastAsiaTheme="minorEastAsia" w:cs="Arial,Italic"/>
          <w:color w:val="000000" w:themeColor="text1"/>
          <w:sz w:val="24"/>
          <w:szCs w:val="24"/>
          <w:lang w:eastAsia="el-GR"/>
        </w:rPr>
        <w:t xml:space="preserve"> του</w:t>
      </w:r>
      <w:r w:rsidR="00137C04">
        <w:rPr>
          <w:rFonts w:cs="Arial,Italic"/>
          <w:iCs/>
          <w:sz w:val="24"/>
          <w:szCs w:val="24"/>
          <w:lang w:eastAsia="el-GR"/>
        </w:rPr>
        <w:t xml:space="preserve"> </w:t>
      </w:r>
      <w:r w:rsidR="00AC56D5">
        <w:rPr>
          <w:rFonts w:cs="Arial,Italic"/>
          <w:iCs/>
          <w:sz w:val="24"/>
          <w:szCs w:val="24"/>
          <w:lang w:eastAsia="el-GR"/>
        </w:rPr>
        <w:t>ορθογ</w:t>
      </w:r>
      <w:r>
        <w:rPr>
          <w:rFonts w:cs="Arial,Italic"/>
          <w:iCs/>
          <w:sz w:val="24"/>
          <w:szCs w:val="24"/>
          <w:lang w:eastAsia="el-GR"/>
        </w:rPr>
        <w:t>ωνίου</w:t>
      </w:r>
      <w:r w:rsidR="00AC56D5">
        <w:rPr>
          <w:rFonts w:cs="Arial,Italic"/>
          <w:iCs/>
          <w:sz w:val="24"/>
          <w:szCs w:val="24"/>
          <w:lang w:eastAsia="el-GR"/>
        </w:rPr>
        <w:t xml:space="preserve"> </w:t>
      </w:r>
      <w:r w:rsidR="00137C04">
        <w:rPr>
          <w:rFonts w:cs="Arial,Italic"/>
          <w:iCs/>
          <w:sz w:val="24"/>
          <w:szCs w:val="24"/>
          <w:lang w:eastAsia="el-GR"/>
        </w:rPr>
        <w:t>τρ</w:t>
      </w:r>
      <w:r>
        <w:rPr>
          <w:rFonts w:cs="Arial,Italic"/>
          <w:iCs/>
          <w:sz w:val="24"/>
          <w:szCs w:val="24"/>
          <w:lang w:eastAsia="el-GR"/>
        </w:rPr>
        <w:t>ιγώνου</w:t>
      </w:r>
      <w:r w:rsidR="00137C04">
        <w:rPr>
          <w:rFonts w:cs="Arial,Italic"/>
          <w:iCs/>
          <w:sz w:val="24"/>
          <w:szCs w:val="24"/>
          <w:lang w:eastAsia="el-GR"/>
        </w:rPr>
        <w:t xml:space="preserve"> ΑΒΓ </w:t>
      </w:r>
      <w:r w:rsidR="008E6A33">
        <w:rPr>
          <w:rFonts w:cs="Arial,Italic"/>
          <w:iCs/>
          <w:sz w:val="24"/>
          <w:szCs w:val="24"/>
          <w:lang w:eastAsia="el-GR"/>
        </w:rPr>
        <w:t>ισχύει</w:t>
      </w:r>
      <w:r w:rsidR="00137C04">
        <w:rPr>
          <w:rFonts w:cs="Arial,Italic"/>
          <w:iCs/>
          <w:sz w:val="24"/>
          <w:szCs w:val="24"/>
          <w:lang w:eastAsia="el-GR"/>
        </w:rPr>
        <w:t>:</w:t>
      </w:r>
    </w:p>
    <w:p w14:paraId="724312B8" w14:textId="5BFE48DC" w:rsidR="00280769" w:rsidRDefault="002711AE" w:rsidP="00137C04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=9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137C04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8E6A33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137C04">
        <w:rPr>
          <w:rFonts w:eastAsiaTheme="minorEastAsia" w:cs="Arial,Italic"/>
          <w:iCs/>
          <w:sz w:val="24"/>
          <w:szCs w:val="24"/>
          <w:lang w:eastAsia="el-GR"/>
        </w:rPr>
        <w:t>ή</w:t>
      </w:r>
      <w:r w:rsidR="008E6A33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137C04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+</m:t>
        </m:r>
        <m:sSup>
          <m:sSupPr>
            <m:ctrlPr>
              <w:rPr>
                <w:rFonts w:ascii="Cambria Math" w:hAnsi="Cambria Math" w:cs="Arial,Italic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w:rPr>
                <w:rFonts w:ascii="Cambria Math" w:hAnsi="Cambria Math" w:cs="Arial,Italic"/>
                <w:sz w:val="24"/>
                <w:szCs w:val="24"/>
                <w:lang w:eastAsia="el-GR"/>
              </w:rPr>
              <m:t>5</m:t>
            </m:r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hAnsi="Cambria Math" w:cs="Arial,Italic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=9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280769" w:rsidRPr="00280769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8E6A33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280769">
        <w:rPr>
          <w:rFonts w:eastAsiaTheme="minorEastAsia" w:cs="Arial,Italic"/>
          <w:iCs/>
          <w:sz w:val="24"/>
          <w:szCs w:val="24"/>
          <w:lang w:eastAsia="el-GR"/>
        </w:rPr>
        <w:t>ή</w:t>
      </w:r>
      <w:r w:rsidR="008E6A33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280769">
        <w:rPr>
          <w:rFonts w:eastAsiaTheme="minorEastAsia" w:cs="Arial,Italic"/>
          <w:iCs/>
          <w:sz w:val="24"/>
          <w:szCs w:val="24"/>
          <w:lang w:eastAsia="el-GR"/>
        </w:rPr>
        <w:t xml:space="preserve"> 2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=4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137C04">
        <w:rPr>
          <w:rFonts w:eastAsiaTheme="minorEastAsia" w:cs="Arial,Italic"/>
          <w:iCs/>
          <w:sz w:val="24"/>
          <w:szCs w:val="24"/>
          <w:lang w:eastAsia="el-GR"/>
        </w:rPr>
        <w:t xml:space="preserve">. </w:t>
      </w:r>
    </w:p>
    <w:p w14:paraId="12320872" w14:textId="1BA229D0" w:rsidR="00137C04" w:rsidRDefault="00137C04" w:rsidP="00137C04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Άρα</w:t>
      </w:r>
      <w:r w:rsidR="00280769">
        <w:rPr>
          <w:rFonts w:eastAsiaTheme="minorEastAsia" w:cs="Arial,Italic"/>
          <w:iCs/>
          <w:sz w:val="24"/>
          <w:szCs w:val="24"/>
          <w:lang w:eastAsia="el-GR"/>
        </w:rPr>
        <w:t>,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=2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280769">
        <w:rPr>
          <w:rFonts w:eastAsiaTheme="minorEastAsia" w:cs="Arial,Italic"/>
          <w:iCs/>
          <w:sz w:val="24"/>
          <w:szCs w:val="24"/>
          <w:lang w:eastAsia="el-GR"/>
        </w:rPr>
        <w:t xml:space="preserve"> κι</w:t>
      </w:r>
      <w:r w:rsidR="009F6A0D">
        <w:rPr>
          <w:rFonts w:eastAsiaTheme="minorEastAsia" w:cs="Arial,Italic"/>
          <w:iCs/>
          <w:sz w:val="24"/>
          <w:szCs w:val="24"/>
          <w:lang w:eastAsia="el-GR"/>
        </w:rPr>
        <w:t xml:space="preserve"> επομένως</w:t>
      </w:r>
      <w:r w:rsidR="00280769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="Arial,Italic"/>
                <w:i/>
                <w:sz w:val="24"/>
                <w:szCs w:val="24"/>
                <w:lang w:eastAsia="el-GR"/>
              </w:rPr>
            </m:ctrlPr>
          </m:sSupPr>
          <m:e>
            <m:r>
              <w:rPr>
                <w:rFonts w:ascii="Cambria Math" w:hAnsi="Cambria Math" w:cs="Arial,Italic"/>
                <w:sz w:val="24"/>
                <w:szCs w:val="24"/>
                <w:lang w:eastAsia="el-GR"/>
              </w:rPr>
              <m:t>20</m:t>
            </m:r>
          </m:e>
          <m:sup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ο</m:t>
            </m:r>
          </m:sup>
        </m:sSup>
        <m:r>
          <w:rPr>
            <w:rFonts w:ascii="Cambria Math" w:hAnsi="Cambria Math" w:cs="Arial,Italic"/>
            <w:sz w:val="24"/>
            <w:szCs w:val="24"/>
            <w:lang w:eastAsia="el-GR"/>
          </w:rPr>
          <m:t>+</m:t>
        </m:r>
        <m:sSup>
          <m:sSup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w:rPr>
                <w:rFonts w:ascii="Cambria Math" w:hAnsi="Cambria Math" w:cs="Arial,Italic"/>
                <w:sz w:val="24"/>
                <w:szCs w:val="24"/>
                <w:lang w:eastAsia="el-GR"/>
              </w:rPr>
              <m:t>50</m:t>
            </m: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="Arial,Italic"/>
                <w:i/>
                <w:sz w:val="24"/>
                <w:szCs w:val="24"/>
                <w:lang w:eastAsia="el-GR"/>
              </w:rPr>
            </m:ctrlPr>
          </m:sSupPr>
          <m:e>
            <m:r>
              <w:rPr>
                <w:rFonts w:ascii="Cambria Math" w:hAnsi="Cambria Math" w:cs="Arial,Italic"/>
                <w:sz w:val="24"/>
                <w:szCs w:val="24"/>
                <w:lang w:eastAsia="el-GR"/>
              </w:rPr>
              <m:t>70</m:t>
            </m:r>
          </m:e>
          <m:sup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ο</m:t>
            </m:r>
          </m:sup>
        </m:sSup>
      </m:oMath>
      <w:r w:rsidR="00280769">
        <w:rPr>
          <w:rFonts w:eastAsiaTheme="minorEastAsia" w:cs="Arial,Italic"/>
          <w:sz w:val="24"/>
          <w:szCs w:val="24"/>
          <w:lang w:eastAsia="el-GR"/>
        </w:rPr>
        <w:t>.</w:t>
      </w:r>
    </w:p>
    <w:p w14:paraId="10EF775E" w14:textId="7EC68444" w:rsidR="00B33B87" w:rsidRDefault="00B33B87" w:rsidP="00B33B87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β) </w:t>
      </w:r>
      <w:r>
        <w:rPr>
          <w:rFonts w:eastAsiaTheme="minorEastAsia"/>
          <w:sz w:val="24"/>
          <w:szCs w:val="24"/>
        </w:rPr>
        <w:t xml:space="preserve">Η γωνία </w:t>
      </w:r>
      <w:bookmarkStart w:id="0" w:name="_Hlk71359869"/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w:bookmarkEnd w:id="0"/>
        <m:r>
          <m:rPr>
            <m:nor/>
          </m:rPr>
          <w:rPr>
            <w:rFonts w:ascii="Cambria Math" w:cstheme="minorHAnsi"/>
            <w:sz w:val="24"/>
            <w:szCs w:val="24"/>
            <w:lang w:eastAsia="el-GR"/>
          </w:rPr>
          <m:t>Α</m:t>
        </m:r>
      </m:oMath>
      <w:r>
        <w:rPr>
          <w:rFonts w:eastAsiaTheme="minorEastAsia"/>
          <w:sz w:val="24"/>
          <w:szCs w:val="24"/>
        </w:rPr>
        <w:t xml:space="preserve"> είναι ευθεία, οπότε: </w:t>
      </w:r>
    </w:p>
    <w:p w14:paraId="4DC30513" w14:textId="77777777" w:rsidR="00014340" w:rsidRDefault="00B33B87" w:rsidP="00B33B87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>
        <m:r>
          <m:rPr>
            <m:sty m:val="p"/>
          </m:rPr>
          <w:rPr>
            <w:rFonts w:ascii="Cambria Math" w:eastAsiaTheme="minorEastAsia" w:cstheme="minorHAnsi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sty m:val="p"/>
          </m:rPr>
          <w:rPr>
            <w:rFonts w:ascii="Cambria Math"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sty m:val="p"/>
          </m:rPr>
          <w:rPr>
            <w:rFonts w:ascii="Cambria Math" w:eastAsiaTheme="minorEastAsia" w:cstheme="minorHAnsi"/>
            <w:sz w:val="24"/>
            <w:szCs w:val="24"/>
          </w:rPr>
          <m:t>Γ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sty m:val="p"/>
          </m:rPr>
          <w:rPr>
            <w:rFonts w:ascii="Cambria Math" w:cstheme="minorHAnsi"/>
            <w:sz w:val="24"/>
            <w:szCs w:val="24"/>
            <w:lang w:eastAsia="el-GR"/>
          </w:rPr>
          <m:t>Α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/>
          <w:iCs/>
          <w:sz w:val="24"/>
          <w:szCs w:val="24"/>
          <w:lang w:eastAsia="el-GR"/>
        </w:rPr>
        <w:t xml:space="preserve"> </w:t>
      </w:r>
      <w:r w:rsidR="009F6A0D">
        <w:rPr>
          <w:rFonts w:eastAsiaTheme="minorEastAsia"/>
          <w:iCs/>
          <w:sz w:val="24"/>
          <w:szCs w:val="24"/>
          <w:lang w:eastAsia="el-GR"/>
        </w:rPr>
        <w:t xml:space="preserve"> </w:t>
      </w:r>
      <w:r>
        <w:rPr>
          <w:rFonts w:eastAsiaTheme="minorEastAsia"/>
          <w:iCs/>
          <w:sz w:val="24"/>
          <w:szCs w:val="24"/>
          <w:lang w:eastAsia="el-GR"/>
        </w:rPr>
        <w:t>ή</w:t>
      </w:r>
      <w:r w:rsidR="009F6A0D">
        <w:rPr>
          <w:rFonts w:eastAsiaTheme="minorEastAsia"/>
          <w:iCs/>
          <w:sz w:val="24"/>
          <w:szCs w:val="24"/>
          <w:lang w:eastAsia="el-GR"/>
        </w:rPr>
        <w:t xml:space="preserve"> </w:t>
      </w:r>
      <w:r>
        <w:rPr>
          <w:rFonts w:eastAsiaTheme="minorEastAsia"/>
          <w:iCs/>
          <w:sz w:val="24"/>
          <w:szCs w:val="24"/>
          <w:lang w:eastAsia="el-GR"/>
        </w:rPr>
        <w:t xml:space="preserve"> </w:t>
      </w:r>
      <m:oMath>
        <m:r>
          <m:rPr>
            <m:sty m:val="p"/>
          </m:rPr>
          <w:rPr>
            <w:rFonts w:ascii="Cambria Math" w:eastAsiaTheme="minorEastAsia" w:cstheme="minorHAnsi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sty m:val="p"/>
          </m:rPr>
          <w:rPr>
            <w:rFonts w:ascii="Cambria Math"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7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. </w:t>
      </w:r>
    </w:p>
    <w:p w14:paraId="4DA67F05" w14:textId="77777777" w:rsidR="00B33B87" w:rsidRDefault="00B33B87" w:rsidP="00B33B87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Άρα, </w:t>
      </w:r>
      <m:oMath>
        <m:r>
          <m:rPr>
            <m:sty m:val="p"/>
          </m:rPr>
          <w:rPr>
            <w:rFonts w:ascii="Cambria Math" w:eastAsiaTheme="minorEastAsia" w:cstheme="minorHAnsi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sty m:val="p"/>
          </m:rPr>
          <w:rPr>
            <w:rFonts w:ascii="Cambria Math"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7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=11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0763C9D9" w14:textId="77777777" w:rsidR="00F746AF" w:rsidRDefault="00F746AF" w:rsidP="00F746AF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Στο τρίγωνο ΔΒΓ </w:t>
      </w:r>
      <w:r w:rsidR="0056662D">
        <w:rPr>
          <w:rFonts w:cs="Arial,Italic"/>
          <w:iCs/>
          <w:sz w:val="24"/>
          <w:szCs w:val="24"/>
          <w:lang w:eastAsia="el-GR"/>
        </w:rPr>
        <w:t>ισχύει</w:t>
      </w:r>
      <w:r>
        <w:rPr>
          <w:rFonts w:cs="Arial,Italic"/>
          <w:iCs/>
          <w:sz w:val="24"/>
          <w:szCs w:val="24"/>
          <w:lang w:eastAsia="el-GR"/>
        </w:rPr>
        <w:t>:</w:t>
      </w:r>
    </w:p>
    <w:p w14:paraId="1A4333F2" w14:textId="77777777" w:rsidR="004D18D1" w:rsidRDefault="00AC56D5" w:rsidP="00F746AF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Γ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Β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Δ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F746AF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9F6A0D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F746AF">
        <w:rPr>
          <w:rFonts w:eastAsiaTheme="minorEastAsia" w:cs="Arial,Italic"/>
          <w:iCs/>
          <w:sz w:val="24"/>
          <w:szCs w:val="24"/>
          <w:lang w:eastAsia="el-GR"/>
        </w:rPr>
        <w:t>ή</w:t>
      </w:r>
      <w:r w:rsidR="009F6A0D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F746AF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5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11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Δ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F746AF">
        <w:rPr>
          <w:rFonts w:eastAsiaTheme="minorEastAsia" w:cs="Arial,Italic"/>
          <w:iCs/>
          <w:sz w:val="24"/>
          <w:szCs w:val="24"/>
          <w:lang w:eastAsia="el-GR"/>
        </w:rPr>
        <w:t xml:space="preserve">. </w:t>
      </w:r>
    </w:p>
    <w:p w14:paraId="1F2C818A" w14:textId="77777777" w:rsidR="00F746AF" w:rsidRDefault="00F746AF" w:rsidP="00F746AF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Άρα</w:t>
      </w:r>
      <w:r w:rsidR="004D18D1">
        <w:rPr>
          <w:rFonts w:eastAsiaTheme="minorEastAsia" w:cs="Arial,Italic"/>
          <w:iCs/>
          <w:sz w:val="24"/>
          <w:szCs w:val="24"/>
          <w:lang w:eastAsia="el-GR"/>
        </w:rPr>
        <w:t>,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Δ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5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11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=2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09724E92" w14:textId="77777777" w:rsidR="00F746AF" w:rsidRDefault="00F746AF" w:rsidP="00F746AF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Αφού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Α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Δ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=2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, συμπεραίνουμε ότι </w:t>
      </w:r>
      <w:r>
        <w:rPr>
          <w:rFonts w:eastAsiaTheme="minorEastAsia" w:cs="Arial,Italic"/>
          <w:sz w:val="24"/>
          <w:szCs w:val="24"/>
          <w:lang w:eastAsia="el-GR"/>
        </w:rPr>
        <w:t xml:space="preserve">η ΓΒ είναι διχοτόμος της γωνίας </w:t>
      </w:r>
      <w:bookmarkStart w:id="1" w:name="_Hlk72324797"/>
      <w:r>
        <w:rPr>
          <w:rFonts w:eastAsiaTheme="minorEastAsia" w:cs="Arial,Italic"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Γ</m:t>
            </m:r>
          </m:e>
        </m:acc>
        <w:bookmarkEnd w:id="1"/>
        <m:r>
          <m:rPr>
            <m:nor/>
          </m:rPr>
          <w:rPr>
            <w:rFonts w:cstheme="minorHAnsi"/>
            <w:sz w:val="24"/>
            <w:szCs w:val="24"/>
            <w:lang w:eastAsia="el-GR"/>
          </w:rPr>
          <m:t>Δ</m:t>
        </m:r>
      </m:oMath>
      <w:r>
        <w:rPr>
          <w:rFonts w:eastAsiaTheme="minorEastAsia" w:cs="Arial,Italic"/>
          <w:sz w:val="24"/>
          <w:szCs w:val="24"/>
          <w:lang w:eastAsia="el-GR"/>
        </w:rPr>
        <w:t>.</w:t>
      </w:r>
    </w:p>
    <w:sectPr w:rsidR="00F746AF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14340"/>
    <w:rsid w:val="00047FC6"/>
    <w:rsid w:val="00071437"/>
    <w:rsid w:val="000E5AC6"/>
    <w:rsid w:val="000F60B2"/>
    <w:rsid w:val="00137C04"/>
    <w:rsid w:val="0025578C"/>
    <w:rsid w:val="002711AE"/>
    <w:rsid w:val="00280769"/>
    <w:rsid w:val="00281D74"/>
    <w:rsid w:val="002D05C5"/>
    <w:rsid w:val="002D3C67"/>
    <w:rsid w:val="002E4EF9"/>
    <w:rsid w:val="00310238"/>
    <w:rsid w:val="004744E7"/>
    <w:rsid w:val="004D18D1"/>
    <w:rsid w:val="004D4F4A"/>
    <w:rsid w:val="0056662D"/>
    <w:rsid w:val="005A05CD"/>
    <w:rsid w:val="005A2DDA"/>
    <w:rsid w:val="00654CC9"/>
    <w:rsid w:val="006B425F"/>
    <w:rsid w:val="006D0B7B"/>
    <w:rsid w:val="006E5640"/>
    <w:rsid w:val="00706C5E"/>
    <w:rsid w:val="00723329"/>
    <w:rsid w:val="0077341B"/>
    <w:rsid w:val="007B2EC9"/>
    <w:rsid w:val="007C3AA4"/>
    <w:rsid w:val="00826F0E"/>
    <w:rsid w:val="00850BDE"/>
    <w:rsid w:val="008933AE"/>
    <w:rsid w:val="008A6E71"/>
    <w:rsid w:val="008B074D"/>
    <w:rsid w:val="008B4666"/>
    <w:rsid w:val="008D245B"/>
    <w:rsid w:val="008E6A33"/>
    <w:rsid w:val="00915FD7"/>
    <w:rsid w:val="00942E47"/>
    <w:rsid w:val="009F5FBD"/>
    <w:rsid w:val="009F6A0D"/>
    <w:rsid w:val="00A736B5"/>
    <w:rsid w:val="00A91626"/>
    <w:rsid w:val="00AB598B"/>
    <w:rsid w:val="00AB73C9"/>
    <w:rsid w:val="00AC56D5"/>
    <w:rsid w:val="00AE7169"/>
    <w:rsid w:val="00AF5715"/>
    <w:rsid w:val="00B22332"/>
    <w:rsid w:val="00B33B87"/>
    <w:rsid w:val="00B41044"/>
    <w:rsid w:val="00B71EEE"/>
    <w:rsid w:val="00BB59CF"/>
    <w:rsid w:val="00BD61B2"/>
    <w:rsid w:val="00C87EA1"/>
    <w:rsid w:val="00CB74E9"/>
    <w:rsid w:val="00CD3E2C"/>
    <w:rsid w:val="00CE5213"/>
    <w:rsid w:val="00D257A2"/>
    <w:rsid w:val="00D633A5"/>
    <w:rsid w:val="00DD2942"/>
    <w:rsid w:val="00DD2CAE"/>
    <w:rsid w:val="00E25E93"/>
    <w:rsid w:val="00E46D4E"/>
    <w:rsid w:val="00EC515F"/>
    <w:rsid w:val="00ED60C9"/>
    <w:rsid w:val="00EF7D45"/>
    <w:rsid w:val="00F15E7D"/>
    <w:rsid w:val="00F52E52"/>
    <w:rsid w:val="00F70767"/>
    <w:rsid w:val="00F708A5"/>
    <w:rsid w:val="00F7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B488"/>
  <w15:docId w15:val="{30A7AC2A-73AF-49D1-A859-33972DA4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51</cp:revision>
  <dcterms:created xsi:type="dcterms:W3CDTF">2021-03-28T06:38:00Z</dcterms:created>
  <dcterms:modified xsi:type="dcterms:W3CDTF">2021-08-02T17:16:00Z</dcterms:modified>
</cp:coreProperties>
</file>