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4BB6" w14:textId="048BD4EB" w:rsidR="00E426D9" w:rsidRPr="00BD2297" w:rsidRDefault="00E426D9" w:rsidP="00E426D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2297">
        <w:rPr>
          <w:rFonts w:asciiTheme="minorHAnsi" w:hAnsiTheme="minorHAnsi" w:cstheme="minorHAnsi"/>
          <w:b/>
          <w:sz w:val="22"/>
          <w:szCs w:val="22"/>
        </w:rPr>
        <w:t xml:space="preserve">ΘΕΜΑ  </w:t>
      </w:r>
      <w:r w:rsidR="00BD2297" w:rsidRPr="00BD2297">
        <w:rPr>
          <w:rFonts w:asciiTheme="minorHAnsi" w:hAnsiTheme="minorHAnsi" w:cstheme="minorHAnsi"/>
          <w:b/>
          <w:sz w:val="22"/>
          <w:szCs w:val="22"/>
        </w:rPr>
        <w:t>2</w:t>
      </w:r>
      <w:r w:rsidR="00BD2297" w:rsidRPr="00BD2297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 w:rsidR="00BD2297" w:rsidRPr="00BD229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1BD640A" w14:textId="614B992C" w:rsidR="00F3390F" w:rsidRPr="00BD2297" w:rsidRDefault="00BD2297" w:rsidP="7F50B8E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2297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E426D9" w:rsidRPr="00BD229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BD2297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E426D9" w:rsidRPr="00BD229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E7A90" w:rsidRPr="00BD2297">
        <w:rPr>
          <w:rFonts w:asciiTheme="minorHAnsi" w:hAnsiTheme="minorHAnsi" w:cstheme="minorHAnsi"/>
          <w:sz w:val="22"/>
          <w:szCs w:val="22"/>
        </w:rPr>
        <w:t xml:space="preserve">Ένα σώμα μικρών διαστάσεων και μάζας m βάλλεται κατακόρυφα προς τα κάτω, από ύψος </w:t>
      </w:r>
      <w:r w:rsidRPr="00BD2297">
        <w:rPr>
          <w:rFonts w:asciiTheme="minorHAnsi" w:hAnsiTheme="minorHAnsi" w:cstheme="minorHAnsi"/>
          <w:i/>
          <w:sz w:val="22"/>
          <w:szCs w:val="22"/>
          <w:lang w:val="en-US"/>
        </w:rPr>
        <w:t>h</w:t>
      </w:r>
      <w:r w:rsidR="008E7A90" w:rsidRPr="00BD2297">
        <w:rPr>
          <w:rFonts w:asciiTheme="minorHAnsi" w:hAnsiTheme="minorHAnsi" w:cstheme="minorHAnsi"/>
          <w:sz w:val="22"/>
          <w:szCs w:val="22"/>
        </w:rPr>
        <w:t xml:space="preserve">. Η τελική κινητική ενέργεια του σώματος είναι τετραπλάσια της αρχικής του. Θεωρείται ότι η αντίσταση του αέρα είναι αμελητέα και ότι το σώμα έχει μηδενική </w:t>
      </w:r>
      <w:proofErr w:type="spellStart"/>
      <w:r w:rsidR="008E7A90" w:rsidRPr="00BD2297">
        <w:rPr>
          <w:rFonts w:asciiTheme="minorHAnsi" w:hAnsiTheme="minorHAnsi" w:cstheme="minorHAnsi"/>
          <w:sz w:val="22"/>
          <w:szCs w:val="22"/>
        </w:rPr>
        <w:t>βαρυτική</w:t>
      </w:r>
      <w:proofErr w:type="spellEnd"/>
      <w:r w:rsidR="008E7A90" w:rsidRPr="00BD2297">
        <w:rPr>
          <w:rFonts w:asciiTheme="minorHAnsi" w:hAnsiTheme="minorHAnsi" w:cstheme="minorHAnsi"/>
          <w:sz w:val="22"/>
          <w:szCs w:val="22"/>
        </w:rPr>
        <w:t xml:space="preserve"> δυναμική ενέργεια στο έδαφος. </w:t>
      </w:r>
    </w:p>
    <w:p w14:paraId="0481B7AC" w14:textId="4BA58A2F" w:rsidR="00CB729B" w:rsidRPr="00BD2297" w:rsidRDefault="00BD2297" w:rsidP="005B6A6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2297">
        <w:rPr>
          <w:rFonts w:asciiTheme="minorHAnsi" w:hAnsiTheme="minorHAnsi" w:cstheme="minorHAnsi"/>
          <w:b/>
          <w:sz w:val="22"/>
          <w:szCs w:val="22"/>
        </w:rPr>
        <w:t>2</w:t>
      </w:r>
      <w:r w:rsidR="00E426D9" w:rsidRPr="00BD2297">
        <w:rPr>
          <w:rFonts w:asciiTheme="minorHAnsi" w:hAnsiTheme="minorHAnsi" w:cstheme="minorHAnsi"/>
          <w:b/>
          <w:sz w:val="22"/>
          <w:szCs w:val="22"/>
        </w:rPr>
        <w:t>.1</w:t>
      </w:r>
      <w:r w:rsidRPr="00BD2297">
        <w:rPr>
          <w:rFonts w:asciiTheme="minorHAnsi" w:hAnsiTheme="minorHAnsi" w:cstheme="minorHAnsi"/>
          <w:b/>
          <w:sz w:val="22"/>
          <w:szCs w:val="22"/>
        </w:rPr>
        <w:t>.Α</w:t>
      </w:r>
      <w:r w:rsidR="00CB729B" w:rsidRPr="00BD22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D219F" w:rsidRPr="00BD2297">
        <w:rPr>
          <w:rFonts w:asciiTheme="minorHAnsi" w:hAnsiTheme="minorHAnsi" w:cstheme="minorHAnsi"/>
          <w:sz w:val="22"/>
          <w:szCs w:val="22"/>
        </w:rPr>
        <w:t xml:space="preserve">Η </w:t>
      </w:r>
      <w:proofErr w:type="spellStart"/>
      <w:r w:rsidR="004D219F" w:rsidRPr="00BD2297">
        <w:rPr>
          <w:rFonts w:asciiTheme="minorHAnsi" w:hAnsiTheme="minorHAnsi" w:cstheme="minorHAnsi"/>
          <w:sz w:val="22"/>
          <w:szCs w:val="22"/>
        </w:rPr>
        <w:t>βαρυτική</w:t>
      </w:r>
      <w:proofErr w:type="spellEnd"/>
      <w:r w:rsidR="004D219F" w:rsidRPr="00BD2297">
        <w:rPr>
          <w:rFonts w:asciiTheme="minorHAnsi" w:hAnsiTheme="minorHAnsi" w:cstheme="minorHAnsi"/>
          <w:sz w:val="22"/>
          <w:szCs w:val="22"/>
        </w:rPr>
        <w:t xml:space="preserve"> δυναμική ενέργεια του σώματος είναι τριπλάσια από την αρχική κινητική του, όταν απέχει από το έδαφος</w:t>
      </w:r>
      <w:r w:rsidR="00CB729B" w:rsidRPr="00BD2297">
        <w:rPr>
          <w:rFonts w:asciiTheme="minorHAnsi" w:hAnsiTheme="minorHAnsi" w:cstheme="minorHAnsi"/>
          <w:sz w:val="22"/>
          <w:szCs w:val="22"/>
        </w:rPr>
        <w:t>:</w:t>
      </w:r>
    </w:p>
    <w:p w14:paraId="6ED73340" w14:textId="21D0916F" w:rsidR="009252A9" w:rsidRPr="00BD2297" w:rsidRDefault="005B6A6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D2297">
        <w:rPr>
          <w:rFonts w:asciiTheme="minorHAnsi" w:hAnsiTheme="minorHAnsi" w:cstheme="minorHAnsi"/>
          <w:sz w:val="22"/>
          <w:szCs w:val="22"/>
        </w:rPr>
        <w:t>α)</w:t>
      </w:r>
      <w:r w:rsidR="00BD2297" w:rsidRPr="0019390F">
        <w:rPr>
          <w:rFonts w:asciiTheme="minorHAnsi" w:hAnsiTheme="minorHAnsi" w:cstheme="minorHAnsi"/>
          <w:sz w:val="22"/>
          <w:szCs w:val="22"/>
        </w:rPr>
        <w:t xml:space="preserve"> </w:t>
      </w:r>
      <w:r w:rsidR="00BD2297" w:rsidRPr="00BD2297">
        <w:rPr>
          <w:rFonts w:asciiTheme="minorHAnsi" w:hAnsiTheme="minorHAnsi" w:cstheme="minorHAnsi"/>
          <w:i/>
          <w:sz w:val="22"/>
          <w:szCs w:val="22"/>
          <w:lang w:val="en-US"/>
        </w:rPr>
        <w:t>h</w:t>
      </w:r>
      <w:r w:rsidR="37908D42" w:rsidRPr="00BD2297">
        <w:rPr>
          <w:rFonts w:asciiTheme="minorHAnsi" w:hAnsiTheme="minorHAnsi" w:cstheme="minorHAnsi"/>
          <w:i/>
          <w:sz w:val="22"/>
          <w:szCs w:val="22"/>
        </w:rPr>
        <w:t>/3</w:t>
      </w:r>
      <w:r w:rsidR="008A565C">
        <w:rPr>
          <w:rFonts w:asciiTheme="minorHAnsi" w:hAnsiTheme="minorHAnsi" w:cstheme="minorHAnsi"/>
          <w:sz w:val="22"/>
          <w:szCs w:val="22"/>
        </w:rPr>
        <w:t xml:space="preserve">        </w:t>
      </w:r>
      <w:r w:rsidRPr="00BD2297">
        <w:rPr>
          <w:rFonts w:asciiTheme="minorHAnsi" w:hAnsiTheme="minorHAnsi" w:cstheme="minorHAnsi"/>
          <w:sz w:val="22"/>
          <w:szCs w:val="22"/>
        </w:rPr>
        <w:t>,</w:t>
      </w:r>
      <w:r w:rsidR="008A565C">
        <w:rPr>
          <w:rFonts w:asciiTheme="minorHAnsi" w:hAnsiTheme="minorHAnsi" w:cstheme="minorHAnsi"/>
          <w:sz w:val="22"/>
          <w:szCs w:val="22"/>
        </w:rPr>
        <w:t xml:space="preserve">        </w:t>
      </w:r>
      <w:r w:rsidRPr="00BD2297">
        <w:rPr>
          <w:rFonts w:asciiTheme="minorHAnsi" w:hAnsiTheme="minorHAnsi" w:cstheme="minorHAnsi"/>
          <w:sz w:val="22"/>
          <w:szCs w:val="22"/>
        </w:rPr>
        <w:t xml:space="preserve"> β)</w:t>
      </w:r>
      <w:r w:rsidR="00BD2297" w:rsidRPr="0019390F">
        <w:rPr>
          <w:rFonts w:asciiTheme="minorHAnsi" w:hAnsiTheme="minorHAnsi" w:cstheme="minorHAnsi"/>
          <w:sz w:val="22"/>
          <w:szCs w:val="22"/>
        </w:rPr>
        <w:t xml:space="preserve"> </w:t>
      </w:r>
      <w:r w:rsidR="00BD2297" w:rsidRPr="00BD2297">
        <w:rPr>
          <w:rFonts w:asciiTheme="minorHAnsi" w:hAnsiTheme="minorHAnsi" w:cstheme="minorHAnsi"/>
          <w:i/>
          <w:sz w:val="22"/>
          <w:szCs w:val="22"/>
          <w:lang w:val="en-US"/>
        </w:rPr>
        <w:t>h</w:t>
      </w:r>
      <w:r w:rsidR="1C5E2753" w:rsidRPr="00BD2297">
        <w:rPr>
          <w:rFonts w:asciiTheme="minorHAnsi" w:hAnsiTheme="minorHAnsi" w:cstheme="minorHAnsi"/>
          <w:i/>
          <w:sz w:val="22"/>
          <w:szCs w:val="22"/>
        </w:rPr>
        <w:t>/2</w:t>
      </w:r>
      <w:r w:rsidR="008A565C">
        <w:rPr>
          <w:rFonts w:asciiTheme="minorHAnsi" w:hAnsiTheme="minorHAnsi" w:cstheme="minorHAnsi"/>
          <w:sz w:val="22"/>
          <w:szCs w:val="22"/>
        </w:rPr>
        <w:t xml:space="preserve">        </w:t>
      </w:r>
      <w:r w:rsidR="008A565C" w:rsidRPr="00BD2297">
        <w:rPr>
          <w:rFonts w:asciiTheme="minorHAnsi" w:hAnsiTheme="minorHAnsi" w:cstheme="minorHAnsi"/>
          <w:sz w:val="22"/>
          <w:szCs w:val="22"/>
        </w:rPr>
        <w:t>,</w:t>
      </w:r>
      <w:r w:rsidR="008A565C">
        <w:rPr>
          <w:rFonts w:asciiTheme="minorHAnsi" w:hAnsiTheme="minorHAnsi" w:cstheme="minorHAnsi"/>
          <w:sz w:val="22"/>
          <w:szCs w:val="22"/>
        </w:rPr>
        <w:t xml:space="preserve">        </w:t>
      </w:r>
      <w:r w:rsidRPr="00BD2297">
        <w:rPr>
          <w:rFonts w:asciiTheme="minorHAnsi" w:hAnsiTheme="minorHAnsi" w:cstheme="minorHAnsi"/>
          <w:sz w:val="22"/>
          <w:szCs w:val="22"/>
        </w:rPr>
        <w:t xml:space="preserve">γ) </w:t>
      </w:r>
      <w:r w:rsidR="00BD2297" w:rsidRPr="00BD2297">
        <w:rPr>
          <w:rFonts w:asciiTheme="minorHAnsi" w:hAnsiTheme="minorHAnsi" w:cstheme="minorHAnsi"/>
          <w:i/>
          <w:sz w:val="22"/>
          <w:szCs w:val="22"/>
          <w:lang w:val="en-US"/>
        </w:rPr>
        <w:t>h</w:t>
      </w:r>
    </w:p>
    <w:p w14:paraId="46C5A126" w14:textId="6EF2ACAC" w:rsidR="00E426D9" w:rsidRPr="00BD2297" w:rsidRDefault="00E426D9" w:rsidP="00E426D9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BD2297">
        <w:rPr>
          <w:rFonts w:asciiTheme="minorHAnsi" w:hAnsiTheme="minorHAnsi" w:cstheme="minorHAnsi"/>
          <w:b/>
          <w:i/>
        </w:rPr>
        <w:t>Μονάδες 4</w:t>
      </w:r>
    </w:p>
    <w:p w14:paraId="4BE8DA8A" w14:textId="3442C250" w:rsidR="00E426D9" w:rsidRPr="00BD2297" w:rsidRDefault="00BD2297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D2297">
        <w:rPr>
          <w:rFonts w:asciiTheme="minorHAnsi" w:hAnsiTheme="minorHAnsi" w:cstheme="minorHAnsi"/>
          <w:b/>
          <w:sz w:val="22"/>
          <w:szCs w:val="22"/>
        </w:rPr>
        <w:t>2</w:t>
      </w:r>
      <w:r w:rsidR="00E426D9" w:rsidRPr="00BD2297">
        <w:rPr>
          <w:rFonts w:asciiTheme="minorHAnsi" w:hAnsiTheme="minorHAnsi" w:cstheme="minorHAnsi"/>
          <w:b/>
          <w:sz w:val="22"/>
          <w:szCs w:val="22"/>
        </w:rPr>
        <w:t>.</w:t>
      </w:r>
      <w:r w:rsidRPr="00BD2297">
        <w:rPr>
          <w:rFonts w:asciiTheme="minorHAnsi" w:hAnsiTheme="minorHAnsi" w:cstheme="minorHAnsi"/>
          <w:b/>
          <w:sz w:val="22"/>
          <w:szCs w:val="22"/>
        </w:rPr>
        <w:t>1.Β</w:t>
      </w:r>
      <w:r w:rsidR="00E426D9" w:rsidRPr="00BD22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426D9" w:rsidRPr="00BD2297">
        <w:rPr>
          <w:rFonts w:asciiTheme="minorHAnsi" w:hAnsiTheme="minorHAnsi" w:cstheme="minorHAnsi"/>
          <w:sz w:val="22"/>
          <w:szCs w:val="22"/>
        </w:rPr>
        <w:t xml:space="preserve">Να αιτιολογήσετε </w:t>
      </w:r>
      <w:r w:rsidR="00C151EB" w:rsidRPr="00BD2297">
        <w:rPr>
          <w:rFonts w:asciiTheme="minorHAnsi" w:hAnsiTheme="minorHAnsi" w:cstheme="minorHAnsi"/>
          <w:sz w:val="22"/>
          <w:szCs w:val="22"/>
        </w:rPr>
        <w:t>τ</w:t>
      </w:r>
      <w:r w:rsidR="00EB06E0" w:rsidRPr="00BD2297">
        <w:rPr>
          <w:rFonts w:asciiTheme="minorHAnsi" w:hAnsiTheme="minorHAnsi" w:cstheme="minorHAnsi"/>
          <w:sz w:val="22"/>
          <w:szCs w:val="22"/>
        </w:rPr>
        <w:t>ην επιλογή</w:t>
      </w:r>
      <w:r w:rsidR="003D6688" w:rsidRPr="00BD2297">
        <w:rPr>
          <w:rFonts w:asciiTheme="minorHAnsi" w:hAnsiTheme="minorHAnsi" w:cstheme="minorHAnsi"/>
          <w:sz w:val="22"/>
          <w:szCs w:val="22"/>
        </w:rPr>
        <w:t xml:space="preserve"> </w:t>
      </w:r>
      <w:r w:rsidR="005B02B0" w:rsidRPr="00BD2297">
        <w:rPr>
          <w:rFonts w:asciiTheme="minorHAnsi" w:hAnsiTheme="minorHAnsi" w:cstheme="minorHAnsi"/>
          <w:sz w:val="22"/>
          <w:szCs w:val="22"/>
        </w:rPr>
        <w:t>σας</w:t>
      </w:r>
      <w:r w:rsidR="00E426D9" w:rsidRPr="00BD2297">
        <w:rPr>
          <w:rFonts w:asciiTheme="minorHAnsi" w:hAnsiTheme="minorHAnsi" w:cstheme="minorHAnsi"/>
          <w:sz w:val="22"/>
          <w:szCs w:val="22"/>
        </w:rPr>
        <w:t>.</w:t>
      </w:r>
    </w:p>
    <w:p w14:paraId="03ADAED6" w14:textId="77777777" w:rsidR="0019390F" w:rsidRDefault="0019390F" w:rsidP="0019390F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14:paraId="3918F2FA" w14:textId="04928801" w:rsidR="0019390F" w:rsidRDefault="0019390F" w:rsidP="0019390F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9708CCA" wp14:editId="251DD574">
                <wp:simplePos x="0" y="0"/>
                <wp:positionH relativeFrom="column">
                  <wp:posOffset>4227830</wp:posOffset>
                </wp:positionH>
                <wp:positionV relativeFrom="paragraph">
                  <wp:posOffset>146050</wp:posOffset>
                </wp:positionV>
                <wp:extent cx="1907540" cy="1167765"/>
                <wp:effectExtent l="0" t="38100" r="16510" b="0"/>
                <wp:wrapSquare wrapText="bothSides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7540" cy="1167765"/>
                          <a:chOff x="0" y="0"/>
                          <a:chExt cx="1907742" cy="1168314"/>
                        </a:xfrm>
                      </wpg:grpSpPr>
                      <wps:wsp>
                        <wps:cNvPr id="6" name="Oval 6"/>
                        <wps:cNvSpPr/>
                        <wps:spPr>
                          <a:xfrm>
                            <a:off x="782832" y="440754"/>
                            <a:ext cx="572135" cy="572135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lt1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lt1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lt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0800000" scaled="1"/>
                            <a:tileRect/>
                          </a:gra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ight Triangle 7"/>
                        <wps:cNvSpPr/>
                        <wps:spPr>
                          <a:xfrm>
                            <a:off x="0" y="374969"/>
                            <a:ext cx="1098595" cy="723626"/>
                          </a:xfrm>
                          <a:prstGeom prst="rt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0225" y="881508"/>
                            <a:ext cx="539339" cy="286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D5C9EB" w14:textId="77777777" w:rsidR="0019390F" w:rsidRDefault="0019390F" w:rsidP="0019390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</w:rPr>
                                <w:t>φ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4DB0207A" w14:textId="77777777" w:rsidR="0019390F" w:rsidRDefault="0019390F" w:rsidP="0019390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Right Triangle 10"/>
                        <wps:cNvSpPr/>
                        <wps:spPr>
                          <a:xfrm rot="16200000">
                            <a:off x="996631" y="187485"/>
                            <a:ext cx="1098595" cy="723626"/>
                          </a:xfrm>
                          <a:prstGeom prst="rt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1223" y="842037"/>
                            <a:ext cx="53911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74864A" w14:textId="77777777" w:rsidR="0019390F" w:rsidRDefault="0019390F" w:rsidP="0019390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</w:rPr>
                                <w:t>φ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0650C696" w14:textId="77777777" w:rsidR="0019390F" w:rsidRDefault="0019390F" w:rsidP="0019390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708CCA" id="Group 15" o:spid="_x0000_s1026" style="position:absolute;left:0;text-align:left;margin-left:332.9pt;margin-top:11.5pt;width:150.2pt;height:91.95pt;z-index:251663360" coordsize="19077,11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vjmzgQAAE4UAAAOAAAAZHJzL2Uyb0RvYy54bWzsWF1v2zYUfR+w/0DofbE+bEkW4hRZ+oEB&#10;WRskGfLMSJQlVCI1komd/vodkqLiOOnStcMQDPGDLJKXH/eQ59wrHr7Z9h25ZVK1gq+C6CAMCOOl&#10;qFq+XgV/XL7/JQ+I0pRXtBOcrYI7poI3Rz//dLgZChaLRnQVkwSDcFVshlXQaD0Us5kqG9ZTdSAG&#10;xtFYC9lTjaJczypJNxi972ZxGKazjZDVIEXJlELtW9cYHNnx65qV+lNdK6ZJtwqwNm2f0j6vzXN2&#10;dEiLtaRD05bjMuh3rKKnLcek01BvqabkRraPhurbUgolan1Qin4m6rotmfUB3kThnjcfpLgZrC/r&#10;YrMeJpgA7R5O3z1s+fH2TJK2wt4tAsJpjz2y0xKUAc5mWBew+SCHi+FMjhVrVzL+bmvZm394QrYW&#10;1rsJVrbVpERltAyzxRzol2iLojTLUjs2LcoGu/OoX9m82+mZzeOpZ55Ec7OqmZ94ZtY3LWcz4BCp&#10;e5zUj+F00dCBWfiVwWDEKfUwfbqlHUkdSNZgQkgVCmA9AU+Wx3kCd4DDfG5AMb1p4YFaZHGUYBsM&#10;TuP7rrO0GKTSH5joiXlZBazr2kGZJdKC3p4q7ay9lanG0a7et11HapiuAg4SBkQKfdXqxvqHHbH9&#10;1wr9bQ9FBgHkQlttichOOkng7SrotLNWDa2Yq0pC/JwfiurfReWqo2gx1mOzplHs1q3V7jzG7Fvn&#10;SjNY/8BckZnrWycbje0O/QPP4O6EZddyQo0SRmHupiaqpB0zdHNu6LZj51Apt3N+tww+HTdPJbrW&#10;bqAtGFW83wy9tYMYfO+tUDI9QQx/Cu2bvuuYG/Wc1eA7aBk/tcG0LBnX9lTbkWBtutU4QlPH8Qg8&#10;XIw5Gc6J0dZ0Y1aBp45PIv9wxqmHnVVwPXXuWy7kU0uuPk8zO3vvvfPZuH8tqjvQF+feSpQayvct&#10;GHRKlT6jEoIPcUIQQ2sj5JeAbBAQVoH684ZK0KX7jYMPywiURQSxhTnoiYLcbbnebeE3/YkAYSKE&#10;v6G0r8Zed/61lqK/Quw6NrOiifISc6+CUktfONEuUCH6lez42JohagxUn/KLofTMNXS/3F5ROYyy&#10;oKEnH4VXr0fS4GwNvlwc32hRt/b03eM04gclNfr/H0hq5iX1vF03mlzKFqTpGMnMiTIrgPo+L64A&#10;EbqZZPNlunTk8roahct8sRyFNYuTNPYH3IcvL5kjglL7NdgD9xVtfWVoUb8y1JD3f89QZPEuN7w0&#10;nPpVbEm8x02it6j2mqSGU1F+VoSLkwZcZsdSik3DaAUhdWq9Q2vHcZMykesNEgikoBS6ZKnnCTrm&#10;l/M8jGMQGUTPc2QY+UOiL5JlkixdAhXnaR4+x3NE3r9jOBcmd7IZQMfJBkFggdmddE4tfavxCdO1&#10;PdbkgrztYLx9xyv7rmnbufenw7PeXm9HqdsLVf9uVPJBRu+FmJcUDCLwyZ21vWiAhhGjr4cDF+Kj&#10;FJ+G+NmdGk/OcpmmCaIxTk6UZ/N8/AJ5DRG7GeVrEveaxD1/LeEzy1HC/f0ByPUiYgS+PKM4TlyQ&#10;mMdhYtPIna/sZAmTKUgkTgogzD7W7CeDLyhIuJsar4MvOVbYmxlcWrkvfnfBZm7Fdsv2Q+P+GvDo&#10;LwAAAP//AwBQSwMEFAAGAAgAAAAhAC9Gk8LgAAAACgEAAA8AAABkcnMvZG93bnJldi54bWxMj0Fr&#10;wkAQhe+F/odlhN7qJhGXGrMRkbYnKVQLpbcxGZNgdjdk1yT++05P9fjmPd58L9tMphUD9b5xVkM8&#10;j0CQLVzZ2ErD1/Ht+QWED2hLbJ0lDTfysMkfHzJMSzfaTxoOoRJcYn2KGuoQulRKX9Rk0M9dR5a9&#10;s+sNBpZ9JcseRy43rUyiSEmDjeUPNXa0q6m4HK5Gw/uI43YRvw77y3l3+zkuP773MWn9NJu2axCB&#10;pvAfhj98RoecmU7uaksvWg1KLRk9aEgWvIkDK6USECc+RGoFMs/k/YT8FwAA//8DAFBLAQItABQA&#10;BgAIAAAAIQC2gziS/gAAAOEBAAATAAAAAAAAAAAAAAAAAAAAAABbQ29udGVudF9UeXBlc10ueG1s&#10;UEsBAi0AFAAGAAgAAAAhADj9If/WAAAAlAEAAAsAAAAAAAAAAAAAAAAALwEAAF9yZWxzLy5yZWxz&#10;UEsBAi0AFAAGAAgAAAAhAPj++ObOBAAAThQAAA4AAAAAAAAAAAAAAAAALgIAAGRycy9lMm9Eb2Mu&#10;eG1sUEsBAi0AFAAGAAgAAAAhAC9Gk8LgAAAACgEAAA8AAAAAAAAAAAAAAAAAKAcAAGRycy9kb3du&#10;cmV2LnhtbFBLBQYAAAAABAAEAPMAAAA1CAAAAAA=&#10;">
                <v:oval id="Oval 6" o:spid="_x0000_s1027" style="position:absolute;left:7828;top:4407;width:5721;height:5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TpnwQAAANoAAAAPAAAAZHJzL2Rvd25yZXYueG1sRI9Bi8Iw&#10;FITvC/6H8Ba8LNtUobp2jSKKsNeqiN4ezbMtbV5KE7X+e7MgeBxm5htmvuxNI27UucqyglEUgyDO&#10;ra64UHDYb79/QDiPrLGxTAoe5GC5GHzMMdX2zhnddr4QAcIuRQWl920qpctLMugi2xIH72I7gz7I&#10;rpC6w3uAm0aO43giDVYcFkpsaV1SXu+uRkGRfGU6OfGln9bJYzPzx6w+G6WGn/3qF4Sn3r/Dr/af&#10;VjCB/yvhBsjFEwAA//8DAFBLAQItABQABgAIAAAAIQDb4fbL7gAAAIUBAAATAAAAAAAAAAAAAAAA&#10;AAAAAABbQ29udGVudF9UeXBlc10ueG1sUEsBAi0AFAAGAAgAAAAhAFr0LFu/AAAAFQEAAAsAAAAA&#10;AAAAAAAAAAAAHwEAAF9yZWxzLy5yZWxzUEsBAi0AFAAGAAgAAAAhAHXxOmfBAAAA2gAAAA8AAAAA&#10;AAAAAAAAAAAABwIAAGRycy9kb3ducmV2LnhtbFBLBQYAAAAAAwADALcAAAD1AgAAAAA=&#10;" fillcolor="#4c4c4c [961]" strokecolor="black [3213]" strokeweight="1pt">
                  <v:fill color2="white [3201]" rotate="t" angle="270" colors="0 #959595;.5 #d6d6d6;1 white" focus="100%" type="gradient"/>
                  <v:stroke joinstyle="miter"/>
                </v:oval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7" o:spid="_x0000_s1028" type="#_x0000_t6" style="position:absolute;top:3749;width:10985;height:7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jeFxAAAANoAAAAPAAAAZHJzL2Rvd25yZXYueG1sRI9Pa8JA&#10;FMTvgt9heQVvdWPBP41ZRQpKwWKpeuntkX1J1mbfhuwa02/fFQoeh5n5DZOte1uLjlpvHCuYjBMQ&#10;xLnThksF59P2eQHCB2SNtWNS8Ese1qvhIMNUuxt/UXcMpYgQ9ikqqEJoUil9XpFFP3YNcfQK11oM&#10;Ubal1C3eItzW8iVJZtKi4bhQYUNvFeU/x6tVMLueP+3rodh1+4/E0NTMvyeXvVKjp36zBBGoD4/w&#10;f/tdK5jD/Uq8AXL1BwAA//8DAFBLAQItABQABgAIAAAAIQDb4fbL7gAAAIUBAAATAAAAAAAAAAAA&#10;AAAAAAAAAABbQ29udGVudF9UeXBlc10ueG1sUEsBAi0AFAAGAAgAAAAhAFr0LFu/AAAAFQEAAAsA&#10;AAAAAAAAAAAAAAAAHwEAAF9yZWxzLy5yZWxzUEsBAi0AFAAGAAgAAAAhAI8yN4XEAAAA2gAAAA8A&#10;AAAAAAAAAAAAAAAABwIAAGRycy9kb3ducmV2LnhtbFBLBQYAAAAAAwADALcAAAD4AgAAAAA=&#10;" fillcolor="white [3201]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4802;top:8815;width:5393;height:2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DD5C9EB" w14:textId="77777777" w:rsidR="0019390F" w:rsidRDefault="0019390F" w:rsidP="0019390F">
                        <w:pPr>
                          <w:jc w:val="center"/>
                          <w:rPr>
                            <w:rFonts w:asciiTheme="minorHAnsi" w:hAnsiTheme="minorHAnsi" w:cstheme="minorHAnsi"/>
                            <w:i/>
                            <w:sz w:val="22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i/>
                            <w:sz w:val="22"/>
                          </w:rPr>
                          <w:t>φ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2"/>
                            <w:vertAlign w:val="subscript"/>
                          </w:rPr>
                          <w:t>1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2"/>
                          </w:rPr>
                          <w:t xml:space="preserve"> </w:t>
                        </w:r>
                      </w:p>
                      <w:p w14:paraId="4DB0207A" w14:textId="77777777" w:rsidR="0019390F" w:rsidRDefault="0019390F" w:rsidP="0019390F">
                        <w:pPr>
                          <w:jc w:val="center"/>
                          <w:rPr>
                            <w:rFonts w:asciiTheme="minorHAnsi" w:hAnsiTheme="minorHAnsi" w:cstheme="minorHAnsi"/>
                            <w:sz w:val="22"/>
                            <w:lang w:val="en-US"/>
                          </w:rPr>
                        </w:pPr>
                      </w:p>
                    </w:txbxContent>
                  </v:textbox>
                </v:shape>
                <v:shape id="Right Triangle 10" o:spid="_x0000_s1030" type="#_x0000_t6" style="position:absolute;left:9966;top:1875;width:10985;height:723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82WxgAAANsAAAAPAAAAZHJzL2Rvd25yZXYueG1sRI9Pa8JA&#10;EMXvBb/DMgUvRTe1RSW6SlFELz1o65/jkJ0mwexsyK4x/fbOodDbDO/Ne7+ZLztXqZaaUHo28DpM&#10;QBFn3pacG/j+2gymoEJEtlh5JgO/FGC56D3NMbX+zntqDzFXEsIhRQNFjHWqdcgKchiGviYW7cc3&#10;DqOsTa5tg3cJd5UeJclYOyxZGgqsaVVQdj3cnIHJ+0t70ol969bjz/V+sj368+VoTP+5+5iBitTF&#10;f/Pf9c4KvtDLLzKAXjwAAAD//wMAUEsBAi0AFAAGAAgAAAAhANvh9svuAAAAhQEAABMAAAAAAAAA&#10;AAAAAAAAAAAAAFtDb250ZW50X1R5cGVzXS54bWxQSwECLQAUAAYACAAAACEAWvQsW78AAAAVAQAA&#10;CwAAAAAAAAAAAAAAAAAfAQAAX3JlbHMvLnJlbHNQSwECLQAUAAYACAAAACEAvYfNlsYAAADbAAAA&#10;DwAAAAAAAAAAAAAAAAAHAgAAZHJzL2Rvd25yZXYueG1sUEsFBgAAAAADAAMAtwAAAPoCAAAAAA==&#10;" fillcolor="white [3201]" strokecolor="black [3213]" strokeweight="1pt"/>
                <v:shape id="Text Box 2" o:spid="_x0000_s1031" type="#_x0000_t202" style="position:absolute;left:11512;top:8420;width:539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7974864A" w14:textId="77777777" w:rsidR="0019390F" w:rsidRDefault="0019390F" w:rsidP="0019390F">
                        <w:pPr>
                          <w:jc w:val="center"/>
                          <w:rPr>
                            <w:rFonts w:asciiTheme="minorHAnsi" w:hAnsiTheme="minorHAnsi" w:cstheme="minorHAnsi"/>
                            <w:i/>
                            <w:sz w:val="22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i/>
                            <w:sz w:val="22"/>
                          </w:rPr>
                          <w:t>φ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2"/>
                            <w:vertAlign w:val="subscript"/>
                          </w:rPr>
                          <w:t>2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2"/>
                          </w:rPr>
                          <w:t xml:space="preserve"> </w:t>
                        </w:r>
                      </w:p>
                      <w:p w14:paraId="0650C696" w14:textId="77777777" w:rsidR="0019390F" w:rsidRDefault="0019390F" w:rsidP="0019390F">
                        <w:pPr>
                          <w:jc w:val="center"/>
                          <w:rPr>
                            <w:rFonts w:asciiTheme="minorHAnsi" w:hAnsiTheme="minorHAnsi" w:cstheme="minorHAnsi"/>
                            <w:sz w:val="22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0D2E333F" w14:textId="448726AD" w:rsidR="0019390F" w:rsidRPr="0019390F" w:rsidRDefault="0019390F" w:rsidP="0019390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2.2 </w:t>
      </w:r>
      <w:r w:rsidRPr="0019390F">
        <w:rPr>
          <w:rFonts w:asciiTheme="minorHAnsi" w:hAnsiTheme="minorHAnsi" w:cstheme="minorHAnsi"/>
          <w:sz w:val="22"/>
          <w:szCs w:val="22"/>
        </w:rPr>
        <w:t xml:space="preserve">Λεία σφαίρα μάζας 100 </w:t>
      </w:r>
      <w:r w:rsidRPr="0019390F">
        <w:rPr>
          <w:rFonts w:asciiTheme="minorHAnsi" w:hAnsiTheme="minorHAnsi" w:cstheme="minorHAnsi"/>
          <w:sz w:val="22"/>
          <w:szCs w:val="22"/>
          <w:lang w:val="en-US"/>
        </w:rPr>
        <w:t>kg</w:t>
      </w:r>
      <w:r w:rsidRPr="0019390F">
        <w:rPr>
          <w:rFonts w:asciiTheme="minorHAnsi" w:hAnsiTheme="minorHAnsi" w:cstheme="minorHAnsi"/>
          <w:sz w:val="22"/>
          <w:szCs w:val="22"/>
        </w:rPr>
        <w:t xml:space="preserve"> ισορροπεί ακουμπώντας σε δύο αμετακίνητες σφήνες γωνιών βάσης </w:t>
      </w:r>
      <w:r w:rsidRPr="0019390F">
        <w:rPr>
          <w:rFonts w:asciiTheme="minorHAnsi" w:hAnsiTheme="minorHAnsi" w:cstheme="minorHAnsi"/>
          <w:i/>
          <w:iCs/>
          <w:sz w:val="22"/>
          <w:szCs w:val="22"/>
        </w:rPr>
        <w:t>φ</w:t>
      </w:r>
      <w:r w:rsidRPr="0019390F">
        <w:rPr>
          <w:rFonts w:asciiTheme="minorHAnsi" w:hAnsiTheme="minorHAnsi" w:cstheme="minorHAnsi"/>
          <w:i/>
          <w:iCs/>
          <w:sz w:val="22"/>
          <w:szCs w:val="22"/>
          <w:vertAlign w:val="subscript"/>
        </w:rPr>
        <w:t>1</w:t>
      </w:r>
      <w:r w:rsidRPr="0019390F">
        <w:rPr>
          <w:rFonts w:asciiTheme="minorHAnsi" w:hAnsiTheme="minorHAnsi" w:cstheme="minorHAnsi"/>
          <w:i/>
          <w:iCs/>
          <w:sz w:val="22"/>
          <w:szCs w:val="22"/>
        </w:rPr>
        <w:t>=30</w:t>
      </w:r>
      <w:r w:rsidRPr="0019390F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ο</w:t>
      </w:r>
      <w:r w:rsidRPr="0019390F">
        <w:rPr>
          <w:rFonts w:asciiTheme="minorHAnsi" w:hAnsiTheme="minorHAnsi" w:cstheme="minorHAnsi"/>
          <w:sz w:val="22"/>
          <w:szCs w:val="22"/>
        </w:rPr>
        <w:t xml:space="preserve"> (Σφήνα 1) και </w:t>
      </w:r>
      <w:r w:rsidRPr="0019390F">
        <w:rPr>
          <w:rFonts w:asciiTheme="minorHAnsi" w:hAnsiTheme="minorHAnsi" w:cstheme="minorHAnsi"/>
          <w:i/>
          <w:iCs/>
          <w:sz w:val="22"/>
          <w:szCs w:val="22"/>
        </w:rPr>
        <w:t>φ</w:t>
      </w:r>
      <w:r w:rsidRPr="0019390F">
        <w:rPr>
          <w:rFonts w:asciiTheme="minorHAnsi" w:hAnsiTheme="minorHAnsi" w:cstheme="minorHAnsi"/>
          <w:i/>
          <w:iCs/>
          <w:sz w:val="22"/>
          <w:szCs w:val="22"/>
          <w:vertAlign w:val="subscript"/>
        </w:rPr>
        <w:t>2</w:t>
      </w:r>
      <w:r w:rsidRPr="0019390F">
        <w:rPr>
          <w:rFonts w:asciiTheme="minorHAnsi" w:hAnsiTheme="minorHAnsi" w:cstheme="minorHAnsi"/>
          <w:i/>
          <w:iCs/>
          <w:sz w:val="22"/>
          <w:szCs w:val="22"/>
        </w:rPr>
        <w:t>=60</w:t>
      </w:r>
      <w:r w:rsidRPr="0019390F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ο</w:t>
      </w:r>
      <w:r w:rsidRPr="0019390F">
        <w:rPr>
          <w:rFonts w:asciiTheme="minorHAnsi" w:hAnsiTheme="minorHAnsi" w:cstheme="minorHAnsi"/>
          <w:sz w:val="22"/>
          <w:szCs w:val="22"/>
        </w:rPr>
        <w:t xml:space="preserve"> (Σφήνα 2), όπως στο σχήμα. </w:t>
      </w:r>
    </w:p>
    <w:p w14:paraId="4070A3DF" w14:textId="356BDCD3" w:rsidR="0019390F" w:rsidRPr="0019390F" w:rsidRDefault="00F56828" w:rsidP="0019390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2.2.Α</w:t>
      </w:r>
      <w:r w:rsidR="0019390F" w:rsidRPr="0019390F">
        <w:rPr>
          <w:rFonts w:asciiTheme="minorHAnsi" w:hAnsiTheme="minorHAnsi" w:cstheme="minorHAnsi"/>
          <w:bCs/>
          <w:sz w:val="22"/>
          <w:szCs w:val="22"/>
        </w:rPr>
        <w:t xml:space="preserve"> Να επιλέξετε τη σωστή απάντηση</w:t>
      </w:r>
      <w:r w:rsidR="00A74C74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A74C74" w:rsidRPr="00C5683F">
        <w:rPr>
          <w:rFonts w:asciiTheme="minorHAnsi" w:hAnsiTheme="minorHAnsi" w:cstheme="minorHAnsi"/>
          <w:sz w:val="22"/>
          <w:szCs w:val="22"/>
        </w:rPr>
        <w:t>Τα μέτρα των δυνάμεων που δέχεται η σφαίρα στα σημεία επαφής από  τις σφήνες είναι:</w:t>
      </w:r>
    </w:p>
    <w:p w14:paraId="3C4B6D64" w14:textId="77777777" w:rsidR="0019390F" w:rsidRPr="0019390F" w:rsidRDefault="0019390F" w:rsidP="0019390F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19390F">
        <w:rPr>
          <w:rFonts w:asciiTheme="minorHAnsi" w:hAnsiTheme="minorHAnsi" w:cstheme="minorHAnsi"/>
          <w:sz w:val="22"/>
          <w:szCs w:val="22"/>
        </w:rPr>
        <w:t xml:space="preserve">α)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∙g ∙συν3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ο</m:t>
            </m:r>
          </m:sup>
        </m:sSup>
        <m:r>
          <w:rPr>
            <w:rFonts w:ascii="Cambria Math" w:hAnsi="Cambria Math" w:cstheme="minorHAnsi"/>
            <w:sz w:val="22"/>
            <w:szCs w:val="22"/>
          </w:rPr>
          <m:t xml:space="preserve">, 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∙g ∙συν6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ο</m:t>
            </m:r>
          </m:sup>
        </m:sSup>
      </m:oMath>
      <w:r w:rsidRPr="0019390F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34B064D4" w14:textId="77777777" w:rsidR="0019390F" w:rsidRPr="0019390F" w:rsidRDefault="0019390F" w:rsidP="0019390F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19390F">
        <w:rPr>
          <w:rFonts w:asciiTheme="minorHAnsi" w:hAnsiTheme="minorHAnsi" w:cstheme="minorHAnsi"/>
          <w:sz w:val="22"/>
          <w:szCs w:val="22"/>
        </w:rPr>
        <w:t>β)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∙g ∙ημ3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ο</m:t>
            </m:r>
          </m:sup>
        </m:sSup>
        <m:r>
          <w:rPr>
            <w:rFonts w:ascii="Cambria Math" w:hAnsi="Cambria Math" w:cstheme="minorHAnsi"/>
            <w:sz w:val="22"/>
            <w:szCs w:val="22"/>
          </w:rPr>
          <m:t xml:space="preserve">, 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∙g ∙ημ6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ο</m:t>
            </m:r>
          </m:sup>
        </m:sSup>
      </m:oMath>
      <w:r w:rsidRPr="0019390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E18E823" w14:textId="77777777" w:rsidR="0019390F" w:rsidRPr="0019390F" w:rsidRDefault="0019390F" w:rsidP="0019390F">
      <w:pPr>
        <w:spacing w:line="360" w:lineRule="auto"/>
        <w:ind w:left="720"/>
        <w:rPr>
          <w:rFonts w:asciiTheme="minorHAnsi" w:hAnsiTheme="minorHAnsi" w:cstheme="minorHAnsi"/>
          <w:b/>
          <w:i/>
        </w:rPr>
      </w:pPr>
      <w:r w:rsidRPr="0019390F">
        <w:rPr>
          <w:rFonts w:asciiTheme="minorHAnsi" w:hAnsiTheme="minorHAnsi" w:cstheme="minorHAnsi"/>
          <w:sz w:val="22"/>
          <w:szCs w:val="22"/>
        </w:rPr>
        <w:t xml:space="preserve">γ)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∙g ∙ημ3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ο</m:t>
            </m:r>
          </m:sup>
        </m:sSup>
        <m:r>
          <w:rPr>
            <w:rFonts w:ascii="Cambria Math" w:hAnsi="Cambria Math" w:cstheme="minorHAnsi"/>
            <w:sz w:val="22"/>
            <w:szCs w:val="22"/>
          </w:rPr>
          <m:t xml:space="preserve">, 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∙g ∙συν6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ο</m:t>
            </m:r>
          </m:sup>
        </m:sSup>
      </m:oMath>
      <w:r w:rsidRPr="0019390F">
        <w:rPr>
          <w:rFonts w:asciiTheme="minorHAnsi" w:hAnsiTheme="minorHAnsi" w:cstheme="minorHAnsi"/>
          <w:sz w:val="22"/>
          <w:szCs w:val="22"/>
        </w:rPr>
        <w:t>.</w:t>
      </w:r>
    </w:p>
    <w:p w14:paraId="4C8E7FB9" w14:textId="0FE4D8DD" w:rsidR="0019390F" w:rsidRPr="0019390F" w:rsidRDefault="0019390F" w:rsidP="0019390F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19390F">
        <w:rPr>
          <w:rFonts w:asciiTheme="minorHAnsi" w:hAnsiTheme="minorHAnsi" w:cstheme="minorHAnsi"/>
          <w:b/>
          <w:i/>
        </w:rPr>
        <w:t>Μονάδες 4</w:t>
      </w:r>
    </w:p>
    <w:p w14:paraId="11C6C389" w14:textId="1FEC3CC5" w:rsidR="0019390F" w:rsidRPr="0019390F" w:rsidRDefault="0019390F" w:rsidP="0019390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90F">
        <w:rPr>
          <w:rFonts w:asciiTheme="minorHAnsi" w:hAnsiTheme="minorHAnsi" w:cstheme="minorHAnsi"/>
          <w:b/>
          <w:sz w:val="22"/>
          <w:szCs w:val="22"/>
        </w:rPr>
        <w:t>2.2</w:t>
      </w:r>
      <w:r w:rsidR="00F56828">
        <w:rPr>
          <w:rFonts w:asciiTheme="minorHAnsi" w:hAnsiTheme="minorHAnsi" w:cstheme="minorHAnsi"/>
          <w:b/>
          <w:sz w:val="22"/>
          <w:szCs w:val="22"/>
        </w:rPr>
        <w:t>.Β</w:t>
      </w:r>
      <w:r w:rsidRPr="0019390F">
        <w:rPr>
          <w:rFonts w:asciiTheme="minorHAnsi" w:hAnsiTheme="minorHAnsi" w:cstheme="minorHAnsi"/>
          <w:sz w:val="22"/>
          <w:szCs w:val="22"/>
        </w:rPr>
        <w:t xml:space="preserve"> Να αιτιολογήσετε την επιλογή σας. </w:t>
      </w:r>
    </w:p>
    <w:p w14:paraId="114824C1" w14:textId="61224B2B" w:rsidR="0019390F" w:rsidRDefault="0019390F" w:rsidP="0019390F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17B6CC9E" w14:textId="77777777" w:rsidR="0019390F" w:rsidRDefault="0019390F" w:rsidP="0019390F">
      <w:pPr>
        <w:rPr>
          <w:rFonts w:asciiTheme="minorHAnsi" w:hAnsiTheme="minorHAnsi" w:cstheme="minorHAnsi"/>
          <w:sz w:val="22"/>
          <w:szCs w:val="22"/>
        </w:rPr>
      </w:pPr>
    </w:p>
    <w:p w14:paraId="5AD48E55" w14:textId="77777777" w:rsidR="0019390F" w:rsidRDefault="0019390F" w:rsidP="0019390F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bookmarkStart w:id="0" w:name="_GoBack"/>
      <w:bookmarkEnd w:id="0"/>
    </w:p>
    <w:p w14:paraId="32DE6CD3" w14:textId="6D4C83B0" w:rsidR="00591F25" w:rsidRPr="00D3579F" w:rsidRDefault="00591F25" w:rsidP="008E039F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</w:p>
    <w:sectPr w:rsidR="00591F25" w:rsidRPr="00D3579F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AA247A" w16cex:dateUtc="2021-04-26T06:16:57.834Z"/>
  <w16cex:commentExtensible w16cex:durableId="06BE3E59" w16cex:dateUtc="2021-04-26T06:17:50.038Z"/>
  <w16cex:commentExtensible w16cex:durableId="1AB341BC" w16cex:dateUtc="2021-04-26T06:19:19.044Z"/>
  <w16cex:commentExtensible w16cex:durableId="5B426F77" w16cex:dateUtc="2021-04-26T06:22:15.307Z"/>
  <w16cex:commentExtensible w16cex:durableId="0D08734A" w16cex:dateUtc="2021-04-27T17:57:46.828Z"/>
  <w16cex:commentExtensible w16cex:durableId="1FDDA50E" w16cex:dateUtc="2021-04-27T17:58:29.181Z"/>
  <w16cex:commentExtensible w16cex:durableId="313FFD7B" w16cex:dateUtc="2021-04-27T18:10:42.531Z"/>
  <w16cex:commentExtensible w16cex:durableId="350D3A8D" w16cex:dateUtc="2021-06-06T19:43:41.768Z"/>
  <w16cex:commentExtensible w16cex:durableId="6783E40A" w16cex:dateUtc="2021-07-11T14:12:11.489Z"/>
  <w16cex:commentExtensible w16cex:durableId="53044591" w16cex:dateUtc="2021-07-11T14:13:44.89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95C8DD" w16cid:durableId="68AA247A"/>
  <w16cid:commentId w16cid:paraId="01A7B1E2" w16cid:durableId="06BE3E59"/>
  <w16cid:commentId w16cid:paraId="62AA0260" w16cid:durableId="1AB341BC"/>
  <w16cid:commentId w16cid:paraId="130EB24A" w16cid:durableId="5B426F77"/>
  <w16cid:commentId w16cid:paraId="4AD0D74E" w16cid:durableId="2A044753"/>
  <w16cid:commentId w16cid:paraId="218CA7F8" w16cid:durableId="587F87DE"/>
  <w16cid:commentId w16cid:paraId="29879323" w16cid:durableId="33184BC5"/>
  <w16cid:commentId w16cid:paraId="176CC3CB" w16cid:durableId="1B6407BC"/>
  <w16cid:commentId w16cid:paraId="58EBBE6A" w16cid:durableId="0D08734A"/>
  <w16cid:commentId w16cid:paraId="5EF3222A" w16cid:durableId="1FDDA50E"/>
  <w16cid:commentId w16cid:paraId="4B75607C" w16cid:durableId="313FFD7B"/>
  <w16cid:commentId w16cid:paraId="7C5CC123" w16cid:durableId="518EC8A3"/>
  <w16cid:commentId w16cid:paraId="4AB0EF07" w16cid:durableId="7CDE95CC"/>
  <w16cid:commentId w16cid:paraId="3C5CD07F" w16cid:durableId="350D3A8D"/>
  <w16cid:commentId w16cid:paraId="7EF3158D" w16cid:durableId="446170B5"/>
  <w16cid:commentId w16cid:paraId="343C2BEB" w16cid:durableId="58BF3056"/>
  <w16cid:commentId w16cid:paraId="76EC75AC" w16cid:durableId="7EFC528E"/>
  <w16cid:commentId w16cid:paraId="17A6B746" w16cid:durableId="6783E40A"/>
  <w16cid:commentId w16cid:paraId="2F5EB3AA" w16cid:durableId="5304459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560A8"/>
    <w:multiLevelType w:val="hybridMultilevel"/>
    <w:tmpl w:val="24983ED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D9"/>
    <w:rsid w:val="000118C7"/>
    <w:rsid w:val="000365CC"/>
    <w:rsid w:val="00082219"/>
    <w:rsid w:val="000845F1"/>
    <w:rsid w:val="00084BB1"/>
    <w:rsid w:val="000969E3"/>
    <w:rsid w:val="000D1FB6"/>
    <w:rsid w:val="000D28D3"/>
    <w:rsid w:val="000F5B60"/>
    <w:rsid w:val="001324EB"/>
    <w:rsid w:val="0017114B"/>
    <w:rsid w:val="0019212E"/>
    <w:rsid w:val="0019390F"/>
    <w:rsid w:val="001E3C87"/>
    <w:rsid w:val="00312B66"/>
    <w:rsid w:val="00350B55"/>
    <w:rsid w:val="00355B72"/>
    <w:rsid w:val="003B6DB0"/>
    <w:rsid w:val="003D436A"/>
    <w:rsid w:val="003D6688"/>
    <w:rsid w:val="00411493"/>
    <w:rsid w:val="0043247E"/>
    <w:rsid w:val="00491F91"/>
    <w:rsid w:val="004B2CD3"/>
    <w:rsid w:val="004D219F"/>
    <w:rsid w:val="004D5CFC"/>
    <w:rsid w:val="004D650A"/>
    <w:rsid w:val="00591F25"/>
    <w:rsid w:val="005A2F87"/>
    <w:rsid w:val="005B02B0"/>
    <w:rsid w:val="005B6A6A"/>
    <w:rsid w:val="005E09A5"/>
    <w:rsid w:val="0060573A"/>
    <w:rsid w:val="0066216D"/>
    <w:rsid w:val="006A2AE7"/>
    <w:rsid w:val="006C6901"/>
    <w:rsid w:val="006F3256"/>
    <w:rsid w:val="00706F12"/>
    <w:rsid w:val="007242B0"/>
    <w:rsid w:val="007A4F3D"/>
    <w:rsid w:val="007C0EF7"/>
    <w:rsid w:val="007C2870"/>
    <w:rsid w:val="007F6B4F"/>
    <w:rsid w:val="00803805"/>
    <w:rsid w:val="00803AAF"/>
    <w:rsid w:val="008546CE"/>
    <w:rsid w:val="0085472C"/>
    <w:rsid w:val="0088177D"/>
    <w:rsid w:val="008A565C"/>
    <w:rsid w:val="008B5E4B"/>
    <w:rsid w:val="008C2196"/>
    <w:rsid w:val="008C287D"/>
    <w:rsid w:val="008E039F"/>
    <w:rsid w:val="008E7A90"/>
    <w:rsid w:val="008F4C0F"/>
    <w:rsid w:val="009252A9"/>
    <w:rsid w:val="00944C8C"/>
    <w:rsid w:val="00995D00"/>
    <w:rsid w:val="00A13D86"/>
    <w:rsid w:val="00A257DB"/>
    <w:rsid w:val="00A74C74"/>
    <w:rsid w:val="00AA18DB"/>
    <w:rsid w:val="00AC1381"/>
    <w:rsid w:val="00AC609E"/>
    <w:rsid w:val="00AE2F5E"/>
    <w:rsid w:val="00B1418D"/>
    <w:rsid w:val="00B16792"/>
    <w:rsid w:val="00B71061"/>
    <w:rsid w:val="00B76A8E"/>
    <w:rsid w:val="00BD2297"/>
    <w:rsid w:val="00BE6E17"/>
    <w:rsid w:val="00C151EB"/>
    <w:rsid w:val="00C25B41"/>
    <w:rsid w:val="00C5683F"/>
    <w:rsid w:val="00C94D54"/>
    <w:rsid w:val="00CB729B"/>
    <w:rsid w:val="00D11245"/>
    <w:rsid w:val="00D23908"/>
    <w:rsid w:val="00D3579F"/>
    <w:rsid w:val="00DB07B3"/>
    <w:rsid w:val="00DB5D71"/>
    <w:rsid w:val="00E426D9"/>
    <w:rsid w:val="00EB06E0"/>
    <w:rsid w:val="00EE0907"/>
    <w:rsid w:val="00EE5E0D"/>
    <w:rsid w:val="00EF196C"/>
    <w:rsid w:val="00EF44C2"/>
    <w:rsid w:val="00F034C7"/>
    <w:rsid w:val="00F23CE7"/>
    <w:rsid w:val="00F3390F"/>
    <w:rsid w:val="00F56828"/>
    <w:rsid w:val="00FC3A26"/>
    <w:rsid w:val="00FC7891"/>
    <w:rsid w:val="00FD08C6"/>
    <w:rsid w:val="00FF64B9"/>
    <w:rsid w:val="02572EAD"/>
    <w:rsid w:val="0CB80360"/>
    <w:rsid w:val="14F1909A"/>
    <w:rsid w:val="17586564"/>
    <w:rsid w:val="1B27398D"/>
    <w:rsid w:val="1C5E2753"/>
    <w:rsid w:val="2D943B4F"/>
    <w:rsid w:val="37908D42"/>
    <w:rsid w:val="39D23B4E"/>
    <w:rsid w:val="3D0B8841"/>
    <w:rsid w:val="442FD852"/>
    <w:rsid w:val="4C8D84CD"/>
    <w:rsid w:val="4EBECF30"/>
    <w:rsid w:val="4F6490E2"/>
    <w:rsid w:val="57920EEC"/>
    <w:rsid w:val="5E35E863"/>
    <w:rsid w:val="604DE930"/>
    <w:rsid w:val="60F4832A"/>
    <w:rsid w:val="6167247D"/>
    <w:rsid w:val="68AB3842"/>
    <w:rsid w:val="6C07AF8A"/>
    <w:rsid w:val="6E8EF0B1"/>
    <w:rsid w:val="78EBA810"/>
    <w:rsid w:val="7C19181F"/>
    <w:rsid w:val="7F50B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5124"/>
  <w15:chartTrackingRefBased/>
  <w15:docId w15:val="{9DE3EC06-9A4B-4E87-9137-F716442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26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26D9"/>
    <w:rPr>
      <w:color w:val="808080"/>
    </w:rPr>
  </w:style>
  <w:style w:type="character" w:customStyle="1" w:styleId="normaltextrun">
    <w:name w:val="normaltextrun"/>
    <w:basedOn w:val="DefaultParagraphFont"/>
    <w:rsid w:val="007242B0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8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DB"/>
    <w:rPr>
      <w:rFonts w:ascii="Segoe UI" w:eastAsia="Times New Roman" w:hAnsi="Segoe UI" w:cs="Segoe UI"/>
      <w:sz w:val="18"/>
      <w:szCs w:val="18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8DB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rsid w:val="00C1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5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1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5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bb904aca844b4a59" Type="http://schemas.microsoft.com/office/2016/09/relationships/commentsIds" Target="commentsIds.xml"/><Relationship Id="rId3" Type="http://schemas.openxmlformats.org/officeDocument/2006/relationships/customXml" Target="../customXml/item3.xml"/><Relationship Id="Rd15aea0313724823" Type="http://schemas.microsoft.com/office/2018/08/relationships/commentsExtensible" Target="commentsExtensi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ADCA2-51C8-4406-88A3-9EAD5041D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7D1B62-4219-48EB-896B-30E845A54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C1395A-0083-45A0-8731-4A113D6B7E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063B5B-190D-40EE-9D66-849ED544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3</cp:revision>
  <cp:lastPrinted>2021-04-26T07:02:00Z</cp:lastPrinted>
  <dcterms:created xsi:type="dcterms:W3CDTF">2021-08-06T22:27:00Z</dcterms:created>
  <dcterms:modified xsi:type="dcterms:W3CDTF">2021-08-06T22:58:00Z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