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94" w:rsidRPr="00524083" w:rsidRDefault="00A90E67" w:rsidP="00841994">
      <w:pPr>
        <w:spacing w:line="360" w:lineRule="auto"/>
        <w:contextualSpacing/>
        <w:jc w:val="both"/>
        <w:rPr>
          <w:rFonts w:asciiTheme="minorHAnsi" w:hAnsiTheme="minorHAnsi"/>
        </w:rPr>
      </w:pPr>
      <w:r w:rsidRPr="00BD0DD6">
        <w:rPr>
          <w:rFonts w:asciiTheme="minorHAnsi" w:hAnsiTheme="minorHAnsi"/>
        </w:rPr>
        <w:t xml:space="preserve">α) </w:t>
      </w:r>
      <w:r w:rsidR="00841994">
        <w:rPr>
          <w:rFonts w:asciiTheme="minorHAnsi" w:hAnsiTheme="minorHAnsi"/>
        </w:rPr>
        <w:t xml:space="preserve">Τα τρίγωνα </w:t>
      </w:r>
      <w:r w:rsidR="006D602F">
        <w:rPr>
          <w:rFonts w:asciiTheme="minorHAnsi" w:hAnsiTheme="minorHAnsi"/>
        </w:rPr>
        <w:t>ΒΕΖ</w:t>
      </w:r>
      <w:r w:rsidR="00841994">
        <w:rPr>
          <w:rFonts w:asciiTheme="minorHAnsi" w:hAnsiTheme="minorHAnsi"/>
        </w:rPr>
        <w:t xml:space="preserve"> και </w:t>
      </w:r>
      <w:r w:rsidR="006D602F">
        <w:rPr>
          <w:rFonts w:asciiTheme="minorHAnsi" w:hAnsiTheme="minorHAnsi"/>
        </w:rPr>
        <w:t>ΓΖΗ</w:t>
      </w:r>
      <w:r w:rsidR="00841994">
        <w:rPr>
          <w:rFonts w:asciiTheme="minorHAnsi" w:hAnsiTheme="minorHAnsi"/>
        </w:rPr>
        <w:t xml:space="preserve"> έχουν: </w:t>
      </w:r>
    </w:p>
    <w:p w:rsidR="00841994" w:rsidRPr="00524083" w:rsidRDefault="006D602F" w:rsidP="00841994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m:oMath>
        <m:r>
          <m:rPr>
            <m:sty m:val="p"/>
          </m:rPr>
          <w:rPr>
            <w:rFonts w:ascii="Cambria Math" w:hAnsiTheme="minorHAnsi"/>
          </w:rPr>
          <m:t>Ε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Β</m:t>
            </m:r>
          </m:e>
        </m:acc>
        <m:r>
          <m:rPr>
            <m:sty m:val="p"/>
          </m:rPr>
          <w:rPr>
            <w:rFonts w:ascii="Cambria Math" w:hAnsiTheme="minorHAnsi"/>
          </w:rPr>
          <m:t>Ζ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Ζ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Γ</m:t>
            </m:r>
          </m:e>
        </m:acc>
        <m:r>
          <m:rPr>
            <m:sty m:val="p"/>
          </m:rPr>
          <w:rPr>
            <w:rFonts w:ascii="Cambria Math" w:hAnsiTheme="minorHAnsi"/>
          </w:rPr>
          <m:t>Η</m:t>
        </m:r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90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 w:rsidR="00841994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 xml:space="preserve">ως </w:t>
      </w:r>
      <w:r w:rsidRPr="00841994">
        <w:rPr>
          <w:rFonts w:asciiTheme="minorHAnsi" w:eastAsiaTheme="minorEastAsia" w:hAnsiTheme="minorHAnsi"/>
        </w:rPr>
        <w:t xml:space="preserve">παραπληρωματικές </w:t>
      </w:r>
      <w:r>
        <w:rPr>
          <w:rFonts w:asciiTheme="minorHAnsi" w:eastAsiaTheme="minorEastAsia" w:hAnsiTheme="minorHAnsi"/>
        </w:rPr>
        <w:t xml:space="preserve">γωνίες </w:t>
      </w:r>
      <w:r w:rsidRPr="00841994">
        <w:rPr>
          <w:rFonts w:asciiTheme="minorHAnsi" w:eastAsiaTheme="minorEastAsia" w:hAnsiTheme="minorHAnsi"/>
        </w:rPr>
        <w:t xml:space="preserve">των ορθών γωνιών </w:t>
      </w:r>
      <m:oMath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Β</m:t>
            </m:r>
          </m:e>
        </m:acc>
      </m:oMath>
      <w:r>
        <w:rPr>
          <w:rFonts w:asciiTheme="minorHAnsi" w:eastAsiaTheme="minorEastAsia" w:hAnsiTheme="minorHAnsi"/>
        </w:rPr>
        <w:t>,</w:t>
      </w:r>
      <w:r w:rsidRPr="00841994">
        <w:rPr>
          <w:rFonts w:asciiTheme="minorHAnsi" w:eastAsiaTheme="minorEastAsia" w:hAnsiTheme="minorHAnsi"/>
        </w:rPr>
        <w:t xml:space="preserve"> </w:t>
      </w:r>
      <m:oMath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Γ</m:t>
            </m:r>
          </m:e>
        </m:acc>
      </m:oMath>
      <w:r w:rsidRPr="00841994">
        <w:rPr>
          <w:rFonts w:asciiTheme="minorHAnsi" w:eastAsiaTheme="minorEastAsia" w:hAnsiTheme="minorHAnsi"/>
        </w:rPr>
        <w:t xml:space="preserve"> του τετραγώνου</w:t>
      </w:r>
      <w:r>
        <w:rPr>
          <w:rFonts w:asciiTheme="minorHAnsi" w:eastAsiaTheme="minorEastAsia" w:hAnsiTheme="minorHAnsi"/>
        </w:rPr>
        <w:t xml:space="preserve"> ΑΒΓΔ</w:t>
      </w:r>
      <w:r w:rsidRPr="00841994">
        <w:rPr>
          <w:rFonts w:asciiTheme="minorHAnsi" w:eastAsiaTheme="minorEastAsia" w:hAnsiTheme="minorHAnsi"/>
        </w:rPr>
        <w:t>.</w:t>
      </w:r>
    </w:p>
    <w:p w:rsidR="00841994" w:rsidRDefault="006D602F" w:rsidP="00841994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m:oMath>
        <m:r>
          <m:rPr>
            <m:sty m:val="p"/>
          </m:rPr>
          <w:rPr>
            <w:rFonts w:ascii="Cambria Math" w:hAnsiTheme="minorHAnsi"/>
          </w:rPr>
          <m:t>ΒΕ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ΓΖ</m:t>
        </m:r>
      </m:oMath>
      <w:r w:rsidR="00841994">
        <w:rPr>
          <w:rFonts w:asciiTheme="minorHAnsi" w:eastAsiaTheme="minorEastAsia" w:hAnsiTheme="minorHAnsi"/>
        </w:rPr>
        <w:t>,</w:t>
      </w:r>
      <w:r w:rsidR="00841994" w:rsidRPr="000A02F0">
        <w:rPr>
          <w:rFonts w:asciiTheme="minorHAnsi" w:hAnsiTheme="minorHAnsi"/>
        </w:rPr>
        <w:t xml:space="preserve"> </w:t>
      </w:r>
      <w:r w:rsidR="00841994">
        <w:rPr>
          <w:rFonts w:asciiTheme="minorHAnsi" w:hAnsiTheme="minorHAnsi"/>
        </w:rPr>
        <w:t>από τα δεδομένα</w:t>
      </w:r>
      <w:r w:rsidR="00841994" w:rsidRPr="000A02F0">
        <w:rPr>
          <w:rFonts w:asciiTheme="minorHAnsi" w:hAnsiTheme="minorHAnsi"/>
        </w:rPr>
        <w:t xml:space="preserve">. </w:t>
      </w:r>
    </w:p>
    <w:p w:rsidR="00554314" w:rsidRPr="00841994" w:rsidRDefault="00B72C1D" w:rsidP="00841994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m:oMath>
        <m:r>
          <m:rPr>
            <m:sty m:val="p"/>
          </m:rPr>
          <w:rPr>
            <w:rFonts w:ascii="Cambria Math" w:eastAsiaTheme="minorEastAsia" w:hAnsiTheme="minorHAnsi"/>
          </w:rPr>
          <m:t>ΒΖ</m:t>
        </m:r>
        <m:r>
          <m:rPr>
            <m:sty m:val="p"/>
          </m:rPr>
          <w:rPr>
            <w:rFonts w:ascii="Cambria Math" w:eastAsiaTheme="minorEastAsia" w:hAnsiTheme="minorHAnsi"/>
          </w:rPr>
          <m:t>=</m:t>
        </m:r>
        <m:r>
          <m:rPr>
            <m:sty m:val="p"/>
          </m:rPr>
          <w:rPr>
            <w:rFonts w:ascii="Cambria Math" w:eastAsiaTheme="minorEastAsia" w:hAnsiTheme="minorHAnsi"/>
          </w:rPr>
          <m:t>ΓΗ</m:t>
        </m:r>
      </m:oMath>
      <w:r>
        <w:rPr>
          <w:rFonts w:asciiTheme="minorHAnsi" w:eastAsiaTheme="minorEastAsia" w:hAnsiTheme="minorHAnsi"/>
        </w:rPr>
        <w:t xml:space="preserve"> ως άθροισμα των ίσων τμημάτων ΒΓ, ΓΔ (πλευρές τετραγώνου) και ΒΕ, ΓΖ (δεδομένο)</w:t>
      </w:r>
      <w:r w:rsidR="00841994" w:rsidRPr="00841994">
        <w:rPr>
          <w:rFonts w:asciiTheme="minorHAnsi" w:eastAsiaTheme="minorEastAsia" w:hAnsiTheme="minorHAnsi"/>
        </w:rPr>
        <w:t xml:space="preserve">. </w:t>
      </w:r>
    </w:p>
    <w:p w:rsidR="00615F2F" w:rsidRPr="009B6FBD" w:rsidRDefault="00841994" w:rsidP="009B6FBD">
      <w:pPr>
        <w:spacing w:line="360" w:lineRule="auto"/>
        <w:jc w:val="both"/>
        <w:rPr>
          <w:rFonts w:asciiTheme="minorHAnsi" w:hAnsiTheme="minorHAnsi"/>
        </w:rPr>
      </w:pPr>
      <w:r w:rsidRPr="00841994">
        <w:rPr>
          <w:rFonts w:asciiTheme="minorHAnsi" w:hAnsiTheme="minorHAnsi"/>
        </w:rPr>
        <w:t xml:space="preserve">Τα τρίγωνα </w:t>
      </w:r>
      <w:r w:rsidR="006D602F">
        <w:rPr>
          <w:rFonts w:asciiTheme="minorHAnsi" w:hAnsiTheme="minorHAnsi"/>
        </w:rPr>
        <w:t>ΒΕΖ και ΓΖΗ</w:t>
      </w:r>
      <w:r w:rsidRPr="00841994">
        <w:rPr>
          <w:rFonts w:asciiTheme="minorHAnsi" w:hAnsiTheme="minorHAnsi"/>
        </w:rPr>
        <w:t xml:space="preserve"> είναι ίσα, γιατί </w:t>
      </w:r>
      <w:r w:rsidR="006D602F">
        <w:rPr>
          <w:rFonts w:asciiTheme="minorHAnsi" w:hAnsiTheme="minorHAnsi"/>
        </w:rPr>
        <w:t xml:space="preserve">είναι ορθογώνια και </w:t>
      </w:r>
      <w:r w:rsidRPr="00841994">
        <w:rPr>
          <w:rFonts w:asciiTheme="minorHAnsi" w:hAnsiTheme="minorHAnsi"/>
        </w:rPr>
        <w:t>έχουν</w:t>
      </w:r>
      <w:r w:rsidR="006D602F">
        <w:rPr>
          <w:rFonts w:asciiTheme="minorHAnsi" w:hAnsiTheme="minorHAnsi"/>
        </w:rPr>
        <w:t xml:space="preserve"> </w:t>
      </w:r>
      <w:r w:rsidR="008D7D5F">
        <w:rPr>
          <w:rFonts w:asciiTheme="minorHAnsi" w:hAnsiTheme="minorHAnsi"/>
        </w:rPr>
        <w:t>τις κάθετες πλευρές τους ίσες μία προς μία</w:t>
      </w:r>
      <w:r w:rsidRPr="00841994">
        <w:rPr>
          <w:rFonts w:asciiTheme="minorHAnsi" w:hAnsiTheme="minorHAnsi"/>
        </w:rPr>
        <w:t>.</w:t>
      </w:r>
      <w:r w:rsidR="009B6FBD">
        <w:rPr>
          <w:rFonts w:asciiTheme="minorHAnsi" w:hAnsiTheme="minorHAnsi"/>
        </w:rPr>
        <w:t xml:space="preserve"> Άρα</w:t>
      </w:r>
      <w:r w:rsidR="00615F2F">
        <w:rPr>
          <w:rFonts w:asciiTheme="minorHAnsi" w:hAnsiTheme="minorHAnsi"/>
        </w:rPr>
        <w:t xml:space="preserve"> θα είναι </w:t>
      </w:r>
      <m:oMath>
        <m:r>
          <m:rPr>
            <m:sty m:val="p"/>
          </m:rPr>
          <w:rPr>
            <w:rFonts w:ascii="Cambria Math" w:hAnsiTheme="minorHAnsi"/>
          </w:rPr>
          <m:t>ΖΕ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ΖΗ</m:t>
        </m:r>
      </m:oMath>
      <w:r w:rsidR="00615F2F">
        <w:rPr>
          <w:rFonts w:asciiTheme="minorHAnsi" w:eastAsiaTheme="minorEastAsia" w:hAnsiTheme="minorHAnsi"/>
        </w:rPr>
        <w:t xml:space="preserve">, γιατί είναι οι πλευρές απέναντι από τις </w:t>
      </w:r>
      <w:r w:rsidR="009B6FBD">
        <w:rPr>
          <w:rFonts w:asciiTheme="minorHAnsi" w:eastAsiaTheme="minorEastAsia" w:hAnsiTheme="minorHAnsi"/>
        </w:rPr>
        <w:t>ορθέ</w:t>
      </w:r>
      <w:r w:rsidR="00615F2F">
        <w:rPr>
          <w:rFonts w:asciiTheme="minorHAnsi" w:eastAsiaTheme="minorEastAsia" w:hAnsiTheme="minorHAnsi"/>
        </w:rPr>
        <w:t>ς γωνίες</w:t>
      </w:r>
      <w:r w:rsidR="00495722">
        <w:rPr>
          <w:rFonts w:asciiTheme="minorHAnsi" w:eastAsiaTheme="minorEastAsia" w:hAnsiTheme="minorHAnsi"/>
        </w:rPr>
        <w:t xml:space="preserve">. </w:t>
      </w:r>
    </w:p>
    <w:p w:rsidR="001336E3" w:rsidRPr="00841994" w:rsidRDefault="001336E3" w:rsidP="001336E3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l-GR"/>
        </w:rPr>
        <w:drawing>
          <wp:inline distT="0" distB="0" distL="0" distR="0">
            <wp:extent cx="2116093" cy="1724952"/>
            <wp:effectExtent l="19050" t="0" r="0" b="0"/>
            <wp:docPr id="3" name="Εικόνα 1" descr="C:\Users\Nikos\Desktop\NikFot_GEL_2.8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s\Desktop\NikFot_GEL_2.8.e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37" cy="172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C36" w:rsidRPr="00AF5297" w:rsidRDefault="00E24F25" w:rsidP="00405A3A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hAnsiTheme="minorHAnsi"/>
        </w:rPr>
        <w:t>β</w:t>
      </w:r>
      <w:r w:rsidRPr="00615F2F">
        <w:rPr>
          <w:rFonts w:asciiTheme="minorHAnsi" w:hAnsiTheme="minorHAnsi"/>
        </w:rPr>
        <w:t>)</w:t>
      </w:r>
      <w:r>
        <w:rPr>
          <w:rFonts w:asciiTheme="minorHAnsi" w:hAnsiTheme="minorHAnsi"/>
        </w:rPr>
        <w:t xml:space="preserve"> </w:t>
      </w:r>
      <w:r w:rsidR="00475CE0">
        <w:rPr>
          <w:rFonts w:asciiTheme="minorHAnsi" w:hAnsiTheme="minorHAnsi"/>
        </w:rPr>
        <w:t xml:space="preserve">Από την ισότητα των </w:t>
      </w:r>
      <w:r w:rsidR="00475CE0" w:rsidRPr="00841994">
        <w:rPr>
          <w:rFonts w:asciiTheme="minorHAnsi" w:hAnsiTheme="minorHAnsi"/>
        </w:rPr>
        <w:t>τρίγων</w:t>
      </w:r>
      <w:r w:rsidR="00475CE0">
        <w:rPr>
          <w:rFonts w:asciiTheme="minorHAnsi" w:hAnsiTheme="minorHAnsi"/>
        </w:rPr>
        <w:t>ων</w:t>
      </w:r>
      <w:r w:rsidR="00475CE0" w:rsidRPr="00841994">
        <w:rPr>
          <w:rFonts w:asciiTheme="minorHAnsi" w:hAnsiTheme="minorHAnsi"/>
        </w:rPr>
        <w:t xml:space="preserve"> </w:t>
      </w:r>
      <w:r w:rsidR="00475CE0">
        <w:rPr>
          <w:rFonts w:asciiTheme="minorHAnsi" w:hAnsiTheme="minorHAnsi"/>
        </w:rPr>
        <w:t xml:space="preserve">ΒΕΖ και ΓΖΗ έχουμε ότι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Ζ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Η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 w:rsidR="00840C36">
        <w:rPr>
          <w:rFonts w:asciiTheme="minorHAnsi" w:eastAsiaTheme="minorEastAsia" w:hAnsiTheme="minorHAnsi"/>
        </w:rPr>
        <w:t xml:space="preserve"> (1)</w:t>
      </w:r>
      <w:r w:rsidR="00405A3A">
        <w:rPr>
          <w:rFonts w:asciiTheme="minorHAnsi" w:eastAsiaTheme="minorEastAsia" w:hAnsiTheme="minorHAnsi"/>
        </w:rPr>
        <w:t>, γιατί είναι</w:t>
      </w:r>
      <w:r w:rsidR="004C5383" w:rsidRPr="004C5383">
        <w:rPr>
          <w:rFonts w:asciiTheme="minorHAnsi" w:eastAsiaTheme="minorEastAsia" w:hAnsiTheme="minorHAnsi"/>
        </w:rPr>
        <w:t xml:space="preserve"> </w:t>
      </w:r>
      <w:r w:rsidR="00405A3A">
        <w:rPr>
          <w:rFonts w:asciiTheme="minorHAnsi" w:eastAsiaTheme="minorEastAsia" w:hAnsiTheme="minorHAnsi"/>
        </w:rPr>
        <w:t xml:space="preserve">γωνίες απέναντι από τις ίσες πλευρές ΒΕ, ΓΖ αντίστοιχα. </w:t>
      </w:r>
      <w:r w:rsidR="00840C36">
        <w:rPr>
          <w:rFonts w:asciiTheme="minorHAnsi" w:eastAsiaTheme="minorEastAsia" w:hAnsiTheme="minorHAnsi"/>
        </w:rPr>
        <w:t xml:space="preserve">Οι γωνίες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Η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,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Ζ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</m:oMath>
      <w:r w:rsidR="00840C36">
        <w:rPr>
          <w:rFonts w:asciiTheme="minorHAnsi" w:eastAsiaTheme="minorEastAsia" w:hAnsiTheme="minorHAnsi"/>
        </w:rPr>
        <w:t xml:space="preserve"> είναι συμπληρωματικές, γιατί είναι οι οξείες γωνίες του ορθογωνίου τριγώνου ΓΖΗ, άρα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Η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+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Ζ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90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 w:rsidR="00AF5297">
        <w:rPr>
          <w:rFonts w:asciiTheme="minorHAnsi" w:eastAsiaTheme="minorEastAsia" w:hAnsiTheme="minorHAnsi"/>
        </w:rPr>
        <w:t xml:space="preserve"> (2). Από τις ισότητες (1) και (2) προκύπτει ότι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Ζ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+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Ζ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90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 w:rsidR="00AF5297">
        <w:rPr>
          <w:rFonts w:asciiTheme="minorHAnsi" w:eastAsiaTheme="minorEastAsia" w:hAnsiTheme="minorHAnsi"/>
        </w:rPr>
        <w:t xml:space="preserve"> ή </w:t>
      </w:r>
      <m:oMath>
        <m:r>
          <m:rPr>
            <m:sty m:val="p"/>
          </m:rPr>
          <w:rPr>
            <w:rFonts w:ascii="Cambria Math" w:hAnsiTheme="minorHAnsi"/>
          </w:rPr>
          <m:t>Ε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Ζ</m:t>
            </m:r>
          </m:e>
        </m:acc>
        <m:r>
          <m:rPr>
            <m:sty m:val="p"/>
          </m:rPr>
          <w:rPr>
            <w:rFonts w:ascii="Cambria Math" w:hAnsiTheme="minorHAnsi"/>
          </w:rPr>
          <m:t>Η</m:t>
        </m:r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90</m:t>
            </m:r>
          </m:e>
          <m:sup>
            <m:r>
              <m:rPr>
                <m:sty m:val="p"/>
              </m:rPr>
              <w:rPr>
                <w:rFonts w:asciiTheme="minorHAnsi" w:hAnsiTheme="minorHAnsi"/>
              </w:rPr>
              <m:t>ο</m:t>
            </m:r>
          </m:sup>
        </m:sSup>
      </m:oMath>
      <w:r w:rsidR="00AF5297">
        <w:rPr>
          <w:rFonts w:asciiTheme="minorHAnsi" w:eastAsiaTheme="minorEastAsia" w:hAnsiTheme="minorHAnsi"/>
        </w:rPr>
        <w:t xml:space="preserve">. </w:t>
      </w:r>
    </w:p>
    <w:sectPr w:rsidR="00840C36" w:rsidRPr="00AF5297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376C6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74183" w16cex:dateUtc="2021-07-12T19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376C67F" w16cid:durableId="24974183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2F3"/>
    <w:multiLevelType w:val="hybridMultilevel"/>
    <w:tmpl w:val="86CA62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90E67"/>
    <w:rsid w:val="00022CF8"/>
    <w:rsid w:val="00040B54"/>
    <w:rsid w:val="00092484"/>
    <w:rsid w:val="000D72DC"/>
    <w:rsid w:val="000E137C"/>
    <w:rsid w:val="000E75BC"/>
    <w:rsid w:val="001336E3"/>
    <w:rsid w:val="0016301C"/>
    <w:rsid w:val="0016419B"/>
    <w:rsid w:val="00175FB4"/>
    <w:rsid w:val="001950A8"/>
    <w:rsid w:val="001A314C"/>
    <w:rsid w:val="0020230C"/>
    <w:rsid w:val="00240D2E"/>
    <w:rsid w:val="00246EF1"/>
    <w:rsid w:val="002A437A"/>
    <w:rsid w:val="002D18E9"/>
    <w:rsid w:val="00306868"/>
    <w:rsid w:val="0033273E"/>
    <w:rsid w:val="00345EC4"/>
    <w:rsid w:val="00374B3E"/>
    <w:rsid w:val="003C317B"/>
    <w:rsid w:val="003D379A"/>
    <w:rsid w:val="003F1F32"/>
    <w:rsid w:val="00405A3A"/>
    <w:rsid w:val="00426368"/>
    <w:rsid w:val="00436E74"/>
    <w:rsid w:val="00475CE0"/>
    <w:rsid w:val="00486BF8"/>
    <w:rsid w:val="00495722"/>
    <w:rsid w:val="004C5383"/>
    <w:rsid w:val="004E3DF6"/>
    <w:rsid w:val="005413D9"/>
    <w:rsid w:val="00550404"/>
    <w:rsid w:val="00554314"/>
    <w:rsid w:val="005A4CA1"/>
    <w:rsid w:val="005E0925"/>
    <w:rsid w:val="005F533F"/>
    <w:rsid w:val="006004EC"/>
    <w:rsid w:val="00615F2F"/>
    <w:rsid w:val="006442BF"/>
    <w:rsid w:val="0067636D"/>
    <w:rsid w:val="006828B1"/>
    <w:rsid w:val="006A084E"/>
    <w:rsid w:val="006B2B63"/>
    <w:rsid w:val="006D3D8A"/>
    <w:rsid w:val="006D602F"/>
    <w:rsid w:val="0077168D"/>
    <w:rsid w:val="00780909"/>
    <w:rsid w:val="0079563C"/>
    <w:rsid w:val="007A31BF"/>
    <w:rsid w:val="007B03B3"/>
    <w:rsid w:val="00824560"/>
    <w:rsid w:val="00840C36"/>
    <w:rsid w:val="00841994"/>
    <w:rsid w:val="0087612A"/>
    <w:rsid w:val="00876A7A"/>
    <w:rsid w:val="008A7577"/>
    <w:rsid w:val="008D29BF"/>
    <w:rsid w:val="008D7D5F"/>
    <w:rsid w:val="009044D7"/>
    <w:rsid w:val="00915157"/>
    <w:rsid w:val="009A2286"/>
    <w:rsid w:val="009B5B46"/>
    <w:rsid w:val="009B6FBD"/>
    <w:rsid w:val="009C759C"/>
    <w:rsid w:val="009D2C4F"/>
    <w:rsid w:val="009D64DA"/>
    <w:rsid w:val="009F063D"/>
    <w:rsid w:val="009F2905"/>
    <w:rsid w:val="00A1003E"/>
    <w:rsid w:val="00A132E1"/>
    <w:rsid w:val="00A375D6"/>
    <w:rsid w:val="00A53AD6"/>
    <w:rsid w:val="00A74A26"/>
    <w:rsid w:val="00A90E67"/>
    <w:rsid w:val="00A94B99"/>
    <w:rsid w:val="00AC03D9"/>
    <w:rsid w:val="00AD5C10"/>
    <w:rsid w:val="00AE60E0"/>
    <w:rsid w:val="00AF2F2E"/>
    <w:rsid w:val="00AF5297"/>
    <w:rsid w:val="00B004DF"/>
    <w:rsid w:val="00B322C0"/>
    <w:rsid w:val="00B3710B"/>
    <w:rsid w:val="00B72C1D"/>
    <w:rsid w:val="00B808F4"/>
    <w:rsid w:val="00B8549D"/>
    <w:rsid w:val="00BA315B"/>
    <w:rsid w:val="00BB161D"/>
    <w:rsid w:val="00BD0DD6"/>
    <w:rsid w:val="00BD12FE"/>
    <w:rsid w:val="00BE711C"/>
    <w:rsid w:val="00C063D8"/>
    <w:rsid w:val="00C23F39"/>
    <w:rsid w:val="00C52163"/>
    <w:rsid w:val="00C67966"/>
    <w:rsid w:val="00CA2DCD"/>
    <w:rsid w:val="00CF4E38"/>
    <w:rsid w:val="00D07536"/>
    <w:rsid w:val="00D16A08"/>
    <w:rsid w:val="00D903CA"/>
    <w:rsid w:val="00DA3E7C"/>
    <w:rsid w:val="00DE47E3"/>
    <w:rsid w:val="00DE7AE3"/>
    <w:rsid w:val="00DE7D73"/>
    <w:rsid w:val="00DF1449"/>
    <w:rsid w:val="00E24F25"/>
    <w:rsid w:val="00E30D99"/>
    <w:rsid w:val="00E509E7"/>
    <w:rsid w:val="00EA275D"/>
    <w:rsid w:val="00EE4D81"/>
    <w:rsid w:val="00F07506"/>
    <w:rsid w:val="00F24C53"/>
    <w:rsid w:val="00FD07E7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841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25</cp:revision>
  <dcterms:created xsi:type="dcterms:W3CDTF">2021-07-12T13:08:00Z</dcterms:created>
  <dcterms:modified xsi:type="dcterms:W3CDTF">2021-07-15T11:16:00Z</dcterms:modified>
</cp:coreProperties>
</file>