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B3CFD" w14:textId="2BEE6BB5" w:rsidR="00064251" w:rsidRDefault="00AD1D82" w:rsidP="00AD1D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4C26B466" w14:textId="77777777" w:rsidR="007D3719" w:rsidRDefault="00AD1D82" w:rsidP="007D37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7D3719">
        <w:rPr>
          <w:sz w:val="24"/>
          <w:szCs w:val="24"/>
        </w:rPr>
        <w:t xml:space="preserve">Παρατηρούμε ότι το δοθέν τριώνυμο είναι στη μορφή </w:t>
      </w:r>
      <m:oMath>
        <m:r>
          <w:rPr>
            <w:rFonts w:ascii="Cambria Math" w:hAnsi="Cambria Math"/>
            <w:sz w:val="24"/>
            <w:szCs w:val="24"/>
          </w:rPr>
          <m:t>α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+β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+γ</m:t>
        </m:r>
      </m:oMath>
      <w:r w:rsidR="007D3719">
        <w:rPr>
          <w:rFonts w:eastAsiaTheme="minorEastAsia"/>
          <w:sz w:val="24"/>
          <w:szCs w:val="24"/>
        </w:rPr>
        <w:t xml:space="preserve"> με</w:t>
      </w:r>
    </w:p>
    <w:p w14:paraId="017331C1" w14:textId="78407AE5" w:rsidR="00AD1D82" w:rsidRDefault="007D3719" w:rsidP="007D37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α=1,  β= - 1 , γ = - 12</m:t>
        </m:r>
      </m:oMath>
      <w:r>
        <w:rPr>
          <w:rFonts w:eastAsiaTheme="minorEastAsia"/>
          <w:sz w:val="24"/>
          <w:szCs w:val="24"/>
        </w:rPr>
        <w:t xml:space="preserve">. Βρίσκουμε πρώτα τη διακρίνουσα </w:t>
      </w:r>
    </w:p>
    <w:p w14:paraId="6F554C3D" w14:textId="01110D11" w:rsidR="007D3719" w:rsidRDefault="007D3719" w:rsidP="007D3719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Δ=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- 4αγ=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- 4∙1∙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-12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=1+48=49=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i/>
          <w:sz w:val="24"/>
          <w:szCs w:val="24"/>
        </w:rPr>
        <w:t>.</w:t>
      </w:r>
    </w:p>
    <w:p w14:paraId="062EED44" w14:textId="58AD12EA" w:rsidR="007D3719" w:rsidRPr="00C672B7" w:rsidRDefault="007D3719" w:rsidP="007D3719">
      <w:pPr>
        <w:spacing w:after="0" w:line="360" w:lineRule="auto"/>
        <w:jc w:val="both"/>
        <w:rPr>
          <w:rFonts w:eastAsiaTheme="minorEastAsia" w:cstheme="minorHAnsi"/>
          <w:iCs/>
          <w:sz w:val="28"/>
          <w:szCs w:val="28"/>
        </w:rPr>
      </w:pPr>
      <w:r>
        <w:rPr>
          <w:rFonts w:eastAsiaTheme="minorEastAsia"/>
          <w:iCs/>
          <w:sz w:val="24"/>
          <w:szCs w:val="24"/>
        </w:rPr>
        <w:t xml:space="preserve">Οπότε οι ρίζες του τριωνύμου είναι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1,2</m:t>
            </m:r>
          </m:sub>
        </m:sSub>
        <m:r>
          <w:rPr>
            <w:rFonts w:ascii="Cambria Math" w:eastAsiaTheme="minorEastAsia" w:hAnsi="Cambria Math" w:cstheme="minorHAns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- β ± </m:t>
            </m:r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i/>
                    <w:iCs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inorHAnsi"/>
                    <w:sz w:val="28"/>
                    <w:szCs w:val="28"/>
                  </w:rPr>
                  <m:t>Δ</m:t>
                </m:r>
              </m:e>
            </m:rad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2α</m:t>
            </m:r>
          </m:den>
        </m:f>
        <m:r>
          <w:rPr>
            <w:rFonts w:ascii="Cambria Math" w:eastAsiaTheme="minorEastAsia" w:hAnsi="Cambria Math" w:cstheme="minorHAns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- (- 1)±7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theme="minorHAns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1 ± 7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2</m:t>
            </m:r>
          </m:den>
        </m:f>
      </m:oMath>
      <w:r w:rsidRPr="00C672B7">
        <w:rPr>
          <w:rFonts w:eastAsiaTheme="minorEastAsia" w:cstheme="minorHAnsi"/>
          <w:iCs/>
          <w:sz w:val="28"/>
          <w:szCs w:val="28"/>
        </w:rPr>
        <w:t>.</w:t>
      </w:r>
    </w:p>
    <w:p w14:paraId="02BB79CC" w14:textId="40F55C80" w:rsidR="007D3719" w:rsidRPr="007D3719" w:rsidRDefault="007D3719" w:rsidP="007D3719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Ώστε οι ρίζες είναι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1+7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=4</m:t>
        </m:r>
      </m:oMath>
      <w:r w:rsidRPr="007D3719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1 - 7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=- 3</m:t>
        </m:r>
      </m:oMath>
      <w:r>
        <w:rPr>
          <w:rFonts w:eastAsiaTheme="minorEastAsia"/>
          <w:iCs/>
          <w:sz w:val="24"/>
          <w:szCs w:val="24"/>
        </w:rPr>
        <w:t>.</w:t>
      </w:r>
    </w:p>
    <w:p w14:paraId="0C3B9D46" w14:textId="77E098EF" w:rsidR="007D3719" w:rsidRDefault="0080412A" w:rsidP="007D37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3B536" wp14:editId="12DD9D9A">
                <wp:simplePos x="0" y="0"/>
                <wp:positionH relativeFrom="column">
                  <wp:posOffset>2382520</wp:posOffset>
                </wp:positionH>
                <wp:positionV relativeFrom="paragraph">
                  <wp:posOffset>288290</wp:posOffset>
                </wp:positionV>
                <wp:extent cx="349250" cy="311150"/>
                <wp:effectExtent l="0" t="0" r="0" b="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9F318" w14:textId="6ACE657F" w:rsidR="0080412A" w:rsidRDefault="0080412A" w:rsidP="0080412A">
                            <w:r>
                              <w:t>- 3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33B53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187.6pt;margin-top:22.7pt;width:27.5pt;height:2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" filled="f" stroked="f" strokeweight=".5pt">
                <v:textbox>
                  <w:txbxContent>
                    <w:p w14:paraId="4549F318" w14:textId="6ACE657F" w:rsidR="0080412A" w:rsidRDefault="0080412A" w:rsidP="0080412A">
                      <w:r>
                        <w:t>- 3</w:t>
                      </w:r>
                    </w:p>
                  </w:txbxContent>
                </v:textbox>
              </v:shape>
            </w:pict>
          </mc:Fallback>
        </mc:AlternateContent>
      </w:r>
      <w:r w:rsidR="00AD1D82">
        <w:rPr>
          <w:rFonts w:eastAsiaTheme="minorEastAsia"/>
          <w:sz w:val="24"/>
          <w:szCs w:val="24"/>
        </w:rPr>
        <w:t xml:space="preserve">β) </w:t>
      </w:r>
      <w:r w:rsidR="007D3719">
        <w:rPr>
          <w:rFonts w:eastAsiaTheme="minorEastAsia"/>
          <w:sz w:val="24"/>
          <w:szCs w:val="24"/>
        </w:rPr>
        <w:t xml:space="preserve">Κατασκευάζουμε τον πίνακα </w:t>
      </w:r>
      <w:proofErr w:type="spellStart"/>
      <w:r w:rsidR="007D3719">
        <w:rPr>
          <w:rFonts w:eastAsiaTheme="minorEastAsia"/>
          <w:sz w:val="24"/>
          <w:szCs w:val="24"/>
        </w:rPr>
        <w:t>προσήμου</w:t>
      </w:r>
      <w:proofErr w:type="spellEnd"/>
      <w:r w:rsidR="007D3719">
        <w:rPr>
          <w:rFonts w:eastAsiaTheme="minorEastAsia"/>
          <w:sz w:val="24"/>
          <w:szCs w:val="24"/>
        </w:rPr>
        <w:t xml:space="preserve"> του τριωνύμου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36"/>
        <w:gridCol w:w="2435"/>
        <w:gridCol w:w="2529"/>
        <w:gridCol w:w="2560"/>
      </w:tblGrid>
      <w:tr w:rsidR="0080412A" w:rsidRPr="00146D74" w14:paraId="702E501B" w14:textId="77777777" w:rsidTr="00446A1C">
        <w:trPr>
          <w:jc w:val="center"/>
        </w:trPr>
        <w:tc>
          <w:tcPr>
            <w:tcW w:w="1555" w:type="dxa"/>
          </w:tcPr>
          <w:p w14:paraId="1A94EFC0" w14:textId="77777777" w:rsidR="0080412A" w:rsidRPr="00146D74" w:rsidRDefault="0080412A" w:rsidP="00446A1C">
            <w:pPr>
              <w:spacing w:line="360" w:lineRule="auto"/>
              <w:rPr>
                <w:rFonts w:cstheme="minorHAnsi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</w:tc>
        <w:tc>
          <w:tcPr>
            <w:tcW w:w="2693" w:type="dxa"/>
            <w:tcBorders>
              <w:right w:val="nil"/>
            </w:tcBorders>
          </w:tcPr>
          <w:p w14:paraId="5EBE6699" w14:textId="77777777" w:rsidR="0080412A" w:rsidRPr="00146D74" w:rsidRDefault="0080412A" w:rsidP="00446A1C">
            <w:pPr>
              <w:spacing w:line="360" w:lineRule="auto"/>
              <w:rPr>
                <w:rFonts w:cstheme="minorHAnsi"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-∞</m:t>
                </m:r>
              </m:oMath>
            </m:oMathPara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972F138" w14:textId="29DAE73C" w:rsidR="0080412A" w:rsidRPr="00146D74" w:rsidRDefault="0080412A" w:rsidP="00446A1C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9CD132" wp14:editId="3485C7D0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15875</wp:posOffset>
                      </wp:positionV>
                      <wp:extent cx="292100" cy="311150"/>
                      <wp:effectExtent l="0" t="0" r="0" b="0"/>
                      <wp:wrapNone/>
                      <wp:docPr id="3" name="Πλαίσιο κειμένο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6F25AB" w14:textId="30307A07" w:rsidR="0080412A" w:rsidRDefault="0080412A" w:rsidP="0080412A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CD132" id="Πλαίσιο κειμένου 3" o:spid="_x0000_s1027" type="#_x0000_t202" style="position:absolute;margin-left:109.8pt;margin-top:1.25pt;width:23pt;height:2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" filled="f" stroked="f" strokeweight=".5pt">
                      <v:textbox>
                        <w:txbxContent>
                          <w:p w14:paraId="486F25AB" w14:textId="30307A07" w:rsidR="0080412A" w:rsidRDefault="0080412A" w:rsidP="0080412A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nil"/>
            </w:tcBorders>
          </w:tcPr>
          <w:p w14:paraId="599CD1ED" w14:textId="68DAB83D" w:rsidR="0080412A" w:rsidRPr="00146D74" w:rsidRDefault="0080412A" w:rsidP="00446A1C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146D74">
              <w:rPr>
                <w:rFonts w:eastAsiaTheme="minorEastAsia" w:cstheme="minorHAnsi"/>
                <w:iCs/>
                <w:sz w:val="24"/>
                <w:szCs w:val="24"/>
                <w:lang w:val="en-US"/>
              </w:rPr>
              <w:t xml:space="preserve">                                  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+∞</m:t>
              </m:r>
            </m:oMath>
          </w:p>
        </w:tc>
      </w:tr>
      <w:tr w:rsidR="0080412A" w:rsidRPr="00146D74" w14:paraId="1D3BEDF1" w14:textId="77777777" w:rsidTr="00446A1C">
        <w:trPr>
          <w:jc w:val="center"/>
        </w:trPr>
        <w:tc>
          <w:tcPr>
            <w:tcW w:w="1555" w:type="dxa"/>
          </w:tcPr>
          <w:p w14:paraId="3BC401F0" w14:textId="7F791D5C" w:rsidR="0080412A" w:rsidRPr="00146D74" w:rsidRDefault="00CD7D83" w:rsidP="00446A1C">
            <w:pPr>
              <w:spacing w:line="360" w:lineRule="auto"/>
              <w:rPr>
                <w:rFonts w:cstheme="minorHAnsi"/>
                <w:iCs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– x – 12</m:t>
                </m:r>
              </m:oMath>
            </m:oMathPara>
          </w:p>
        </w:tc>
        <w:tc>
          <w:tcPr>
            <w:tcW w:w="2693" w:type="dxa"/>
          </w:tcPr>
          <w:p w14:paraId="698B1DD7" w14:textId="001C218A" w:rsidR="0080412A" w:rsidRPr="00146D74" w:rsidRDefault="0080412A" w:rsidP="00446A1C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  <w:lang w:val="en-US"/>
              </w:rPr>
            </w:pPr>
            <w:r w:rsidRPr="00146D74">
              <w:rPr>
                <w:rFonts w:cstheme="minorHAnsi"/>
                <w:iCs/>
                <w:sz w:val="24"/>
                <w:szCs w:val="24"/>
                <w:lang w:val="en-US"/>
              </w:rPr>
              <w:t xml:space="preserve">                     </w:t>
            </w:r>
            <w:r w:rsidRPr="00146D74">
              <w:rPr>
                <w:rFonts w:cstheme="minorHAnsi"/>
                <w:b/>
                <w:bCs/>
                <w:iCs/>
                <w:sz w:val="44"/>
                <w:szCs w:val="44"/>
                <w:lang w:val="en-US"/>
              </w:rPr>
              <w:t>+</w:t>
            </w:r>
          </w:p>
        </w:tc>
        <w:tc>
          <w:tcPr>
            <w:tcW w:w="2835" w:type="dxa"/>
          </w:tcPr>
          <w:p w14:paraId="1904B027" w14:textId="77777777" w:rsidR="0080412A" w:rsidRPr="00146D74" w:rsidRDefault="0080412A" w:rsidP="00446A1C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                  </w:t>
            </w:r>
            <w:r w:rsidRPr="00146D74">
              <w:rPr>
                <w:rFonts w:cstheme="minorHAnsi"/>
                <w:b/>
                <w:bCs/>
                <w:iCs/>
                <w:sz w:val="44"/>
                <w:szCs w:val="44"/>
                <w:lang w:val="en-US"/>
              </w:rPr>
              <w:t>-</w:t>
            </w:r>
          </w:p>
        </w:tc>
        <w:tc>
          <w:tcPr>
            <w:tcW w:w="2835" w:type="dxa"/>
          </w:tcPr>
          <w:p w14:paraId="63E682FC" w14:textId="77777777" w:rsidR="0080412A" w:rsidRPr="00146D74" w:rsidRDefault="0080412A" w:rsidP="00446A1C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  <w:lang w:val="en-US"/>
              </w:rPr>
            </w:pPr>
            <w:r w:rsidRPr="00146D74">
              <w:rPr>
                <w:rFonts w:cstheme="minorHAnsi"/>
                <w:iCs/>
                <w:sz w:val="24"/>
                <w:szCs w:val="24"/>
                <w:lang w:val="en-US"/>
              </w:rPr>
              <w:t xml:space="preserve">                    </w:t>
            </w:r>
            <w:r w:rsidRPr="00146D74">
              <w:rPr>
                <w:rFonts w:cstheme="minorHAnsi"/>
                <w:b/>
                <w:bCs/>
                <w:iCs/>
                <w:sz w:val="44"/>
                <w:szCs w:val="44"/>
                <w:lang w:val="en-US"/>
              </w:rPr>
              <w:t>+</w:t>
            </w:r>
          </w:p>
        </w:tc>
      </w:tr>
    </w:tbl>
    <w:p w14:paraId="14175A1C" w14:textId="77777777" w:rsidR="0080412A" w:rsidRDefault="0080412A" w:rsidP="0080412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166AFCCE" w14:textId="3FC39DF2" w:rsidR="0080412A" w:rsidRPr="0080412A" w:rsidRDefault="0080412A" w:rsidP="0080412A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 w:rsidRPr="00146D74">
        <w:rPr>
          <w:rFonts w:eastAsiaTheme="minorEastAsia" w:cstheme="minorHAnsi"/>
          <w:sz w:val="24"/>
          <w:szCs w:val="24"/>
        </w:rPr>
        <w:t xml:space="preserve">Καθώς  είναι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α=1&gt;0</m:t>
        </m:r>
      </m:oMath>
      <w:r w:rsidRPr="00146D74">
        <w:rPr>
          <w:rFonts w:eastAsiaTheme="minorEastAsia" w:cstheme="minorHAnsi"/>
          <w:sz w:val="24"/>
          <w:szCs w:val="24"/>
        </w:rPr>
        <w:t>, παρατηρούμε ότι  είναι</w:t>
      </w:r>
      <w:r>
        <w:rPr>
          <w:rFonts w:eastAsiaTheme="minorEastAsia" w:cstheme="minorHAnsi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– x – 12≤0</m:t>
        </m:r>
      </m:oMath>
      <w:r>
        <w:rPr>
          <w:rFonts w:eastAsiaTheme="minorEastAsia"/>
          <w:sz w:val="24"/>
          <w:szCs w:val="24"/>
        </w:rPr>
        <w:t xml:space="preserve"> για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- 3 ≤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 xml:space="preserve"> ≤ 4</m:t>
        </m:r>
      </m:oMath>
      <w:r w:rsidRPr="0080412A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δηλαδή λύσεις της ανίσωσης είναι όλοι οι πραγματικοί αριθμοί του διαστήματος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- 3 , 4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14:paraId="2CFCE656" w14:textId="1E5157DB" w:rsidR="00AD1D82" w:rsidRPr="0080412A" w:rsidRDefault="00AD1D82" w:rsidP="0080412A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  <w:r w:rsidR="0080412A">
        <w:rPr>
          <w:rFonts w:eastAsiaTheme="minorEastAsia"/>
          <w:sz w:val="24"/>
          <w:szCs w:val="24"/>
        </w:rPr>
        <w:t xml:space="preserve">Οι ακέραιες λύσεις της παραπάνω ανίσωσης είναι οι </w:t>
      </w:r>
      <w:r w:rsidR="00CD7D83">
        <w:rPr>
          <w:rFonts w:eastAsiaTheme="minorEastAsia"/>
          <w:sz w:val="24"/>
          <w:szCs w:val="24"/>
        </w:rPr>
        <w:t xml:space="preserve">ακέραιοι αριθμοί που βρίσκονται στο διάστημα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- 3 , 4</m:t>
            </m:r>
          </m:e>
        </m:d>
      </m:oMath>
      <w:r w:rsidR="00CD7D83">
        <w:rPr>
          <w:rFonts w:eastAsiaTheme="minorEastAsia"/>
          <w:sz w:val="24"/>
          <w:szCs w:val="24"/>
        </w:rPr>
        <w:t xml:space="preserve">, δηλαδή οι </w:t>
      </w:r>
      <w:r w:rsidR="0080412A">
        <w:rPr>
          <w:rFonts w:eastAsiaTheme="minorEastAsia"/>
          <w:sz w:val="24"/>
          <w:szCs w:val="24"/>
        </w:rPr>
        <w:t xml:space="preserve">αριθμοί </w:t>
      </w:r>
      <m:oMath>
        <m:r>
          <w:rPr>
            <w:rFonts w:ascii="Cambria Math" w:eastAsiaTheme="minorEastAsia" w:hAnsi="Cambria Math"/>
            <w:sz w:val="24"/>
            <w:szCs w:val="24"/>
          </w:rPr>
          <m:t>- 3, - 2, - 1, 0, 1, 2, 3, 4.</m:t>
        </m:r>
      </m:oMath>
    </w:p>
    <w:sectPr w:rsidR="00AD1D82" w:rsidRPr="0080412A" w:rsidSect="00AD1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2"/>
    <w:rsid w:val="004C3145"/>
    <w:rsid w:val="00610FEA"/>
    <w:rsid w:val="006E78A6"/>
    <w:rsid w:val="00791178"/>
    <w:rsid w:val="007D3719"/>
    <w:rsid w:val="0080412A"/>
    <w:rsid w:val="00AD1D82"/>
    <w:rsid w:val="00C672B7"/>
    <w:rsid w:val="00C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C8BA"/>
  <w15:chartTrackingRefBased/>
  <w15:docId w15:val="{0BC49B76-A7FE-408C-A6BC-0F3A063C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1D82"/>
    <w:rPr>
      <w:color w:val="808080"/>
    </w:rPr>
  </w:style>
  <w:style w:type="table" w:styleId="a4">
    <w:name w:val="Table Grid"/>
    <w:basedOn w:val="a1"/>
    <w:uiPriority w:val="39"/>
    <w:rsid w:val="0080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7</cp:revision>
  <dcterms:created xsi:type="dcterms:W3CDTF">2021-07-08T08:10:00Z</dcterms:created>
  <dcterms:modified xsi:type="dcterms:W3CDTF">2021-07-10T05:41:00Z</dcterms:modified>
</cp:coreProperties>
</file>