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15" w:rsidRPr="008753A9" w:rsidRDefault="007F4015" w:rsidP="007F4015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8753A9">
        <w:rPr>
          <w:rFonts w:cstheme="minorHAns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:rsidR="007F4015" w:rsidRPr="008753A9" w:rsidRDefault="007F4015" w:rsidP="007F401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 xml:space="preserve">2.1. </w:t>
      </w:r>
    </w:p>
    <w:p w:rsidR="007F4015" w:rsidRPr="008753A9" w:rsidRDefault="007F4015" w:rsidP="00B31CC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>α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) </w:t>
      </w:r>
      <w:r w:rsidRPr="008753A9">
        <w:rPr>
          <w:rFonts w:asciiTheme="minorHAnsi" w:hAnsiTheme="minorHAnsi" w:cstheme="minorHAnsi"/>
          <w:color w:val="auto"/>
          <w:vertAlign w:val="subscript"/>
          <w:lang w:val="el-GR"/>
        </w:rPr>
        <w:t xml:space="preserve">12 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Χ : Κ(2) </w:t>
      </w:r>
      <w:r w:rsidRPr="008753A9">
        <w:rPr>
          <w:rFonts w:asciiTheme="minorHAnsi" w:hAnsiTheme="minorHAnsi" w:cstheme="minorHAnsi"/>
          <w:color w:val="auto"/>
        </w:rPr>
        <w:t>L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(8) </w:t>
      </w:r>
      <w:r w:rsidRPr="008753A9">
        <w:rPr>
          <w:rFonts w:asciiTheme="minorHAnsi" w:hAnsiTheme="minorHAnsi" w:cstheme="minorHAnsi"/>
          <w:bCs/>
          <w:color w:val="auto"/>
        </w:rPr>
        <w:t>M</w:t>
      </w:r>
      <w:r w:rsidRPr="008753A9">
        <w:rPr>
          <w:rFonts w:asciiTheme="minorHAnsi" w:hAnsiTheme="minorHAnsi" w:cstheme="minorHAnsi"/>
          <w:bCs/>
          <w:color w:val="auto"/>
          <w:lang w:val="el-GR"/>
        </w:rPr>
        <w:t>(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2) ,      </w:t>
      </w:r>
      <w:r w:rsidR="00B31CC3" w:rsidRPr="008753A9">
        <w:rPr>
          <w:rFonts w:asciiTheme="minorHAnsi" w:hAnsiTheme="minorHAnsi" w:cstheme="minorHAnsi"/>
          <w:color w:val="auto"/>
          <w:vertAlign w:val="subscript"/>
          <w:lang w:val="el-GR"/>
        </w:rPr>
        <w:t>8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Ψ : Κ(2) </w:t>
      </w:r>
      <w:r w:rsidRPr="008753A9">
        <w:rPr>
          <w:rFonts w:asciiTheme="minorHAnsi" w:hAnsiTheme="minorHAnsi" w:cstheme="minorHAnsi"/>
          <w:color w:val="auto"/>
        </w:rPr>
        <w:t>L</w:t>
      </w:r>
      <w:r w:rsidRPr="008753A9">
        <w:rPr>
          <w:rFonts w:asciiTheme="minorHAnsi" w:hAnsiTheme="minorHAnsi" w:cstheme="minorHAnsi"/>
          <w:color w:val="auto"/>
          <w:lang w:val="el-GR"/>
        </w:rPr>
        <w:t>(</w:t>
      </w:r>
      <w:r w:rsidR="00B31CC3">
        <w:rPr>
          <w:rFonts w:asciiTheme="minorHAnsi" w:hAnsiTheme="minorHAnsi" w:cstheme="minorHAnsi"/>
          <w:color w:val="auto"/>
          <w:lang w:val="el-GR"/>
        </w:rPr>
        <w:t>6</w:t>
      </w:r>
      <w:r w:rsidRPr="008753A9">
        <w:rPr>
          <w:rFonts w:asciiTheme="minorHAnsi" w:hAnsiTheme="minorHAnsi" w:cstheme="minorHAnsi"/>
          <w:color w:val="auto"/>
          <w:lang w:val="el-GR"/>
        </w:rPr>
        <w:t>).</w:t>
      </w:r>
    </w:p>
    <w:p w:rsidR="007F4015" w:rsidRPr="00B31CC3" w:rsidRDefault="007F4015" w:rsidP="00B31CC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 </w:t>
      </w:r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B31CC3">
        <w:rPr>
          <w:rFonts w:asciiTheme="minorHAnsi" w:hAnsiTheme="minorHAnsi" w:cstheme="minorHAnsi"/>
          <w:bCs/>
          <w:color w:val="auto"/>
          <w:lang w:val="el-GR"/>
        </w:rPr>
        <w:t>Η πρόταση είναι λ</w:t>
      </w:r>
      <w:r w:rsidR="00B31CC3" w:rsidRPr="00B31CC3">
        <w:rPr>
          <w:rFonts w:asciiTheme="minorHAnsi" w:hAnsiTheme="minorHAnsi" w:cstheme="minorHAnsi"/>
          <w:bCs/>
          <w:color w:val="auto"/>
          <w:lang w:val="el-GR"/>
        </w:rPr>
        <w:t>ανθ</w:t>
      </w:r>
      <w:r w:rsidR="00B31CC3">
        <w:rPr>
          <w:rFonts w:asciiTheme="minorHAnsi" w:hAnsiTheme="minorHAnsi" w:cstheme="minorHAnsi"/>
          <w:bCs/>
          <w:color w:val="auto"/>
          <w:lang w:val="el-GR"/>
        </w:rPr>
        <w:t>α</w:t>
      </w:r>
      <w:r w:rsidR="00B31CC3" w:rsidRPr="00B31CC3">
        <w:rPr>
          <w:rFonts w:asciiTheme="minorHAnsi" w:hAnsiTheme="minorHAnsi" w:cstheme="minorHAnsi"/>
          <w:bCs/>
          <w:color w:val="auto"/>
          <w:lang w:val="el-GR"/>
        </w:rPr>
        <w:t>σμ</w:t>
      </w:r>
      <w:r w:rsidR="00B31CC3">
        <w:rPr>
          <w:rFonts w:asciiTheme="minorHAnsi" w:hAnsiTheme="minorHAnsi" w:cstheme="minorHAnsi"/>
          <w:bCs/>
          <w:color w:val="auto"/>
          <w:lang w:val="el-GR"/>
        </w:rPr>
        <w:t>ένη.</w:t>
      </w:r>
    </w:p>
    <w:p w:rsidR="007F4015" w:rsidRPr="008753A9" w:rsidRDefault="007F4015" w:rsidP="00B31CC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8753A9">
        <w:rPr>
          <w:rFonts w:asciiTheme="minorHAnsi" w:hAnsiTheme="minorHAnsi" w:cstheme="minorHAnsi"/>
          <w:color w:val="auto"/>
          <w:lang w:val="el-GR"/>
        </w:rPr>
        <w:t xml:space="preserve">Το </w:t>
      </w:r>
      <w:r>
        <w:rPr>
          <w:rFonts w:asciiTheme="minorHAnsi" w:hAnsiTheme="minorHAnsi" w:cstheme="minorHAnsi"/>
          <w:color w:val="auto"/>
          <w:lang w:val="el-GR"/>
        </w:rPr>
        <w:t xml:space="preserve">άτομο του </w:t>
      </w:r>
      <w:r w:rsidRPr="008753A9">
        <w:rPr>
          <w:rFonts w:asciiTheme="minorHAnsi" w:hAnsiTheme="minorHAnsi" w:cstheme="minorHAnsi"/>
          <w:color w:val="auto"/>
          <w:lang w:val="el-GR"/>
        </w:rPr>
        <w:t>στοιχείο</w:t>
      </w:r>
      <w:r>
        <w:rPr>
          <w:rFonts w:asciiTheme="minorHAnsi" w:hAnsiTheme="minorHAnsi" w:cstheme="minorHAnsi"/>
          <w:color w:val="auto"/>
          <w:lang w:val="el-GR"/>
        </w:rPr>
        <w:t>υ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Χ</w:t>
      </w:r>
      <w:r w:rsidR="00B31CC3">
        <w:rPr>
          <w:rFonts w:asciiTheme="minorHAnsi" w:hAnsiTheme="minorHAnsi" w:cstheme="minorHAnsi"/>
          <w:color w:val="auto"/>
          <w:lang w:val="el-GR"/>
        </w:rPr>
        <w:t>,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με βάση τη δομή του</w:t>
      </w:r>
      <w:r w:rsidR="00B31CC3">
        <w:rPr>
          <w:rFonts w:asciiTheme="minorHAnsi" w:hAnsiTheme="minorHAnsi" w:cstheme="minorHAnsi"/>
          <w:color w:val="auto"/>
          <w:lang w:val="el-GR"/>
        </w:rPr>
        <w:t>,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δίνει σχετικά εύκολα δύο ηλεκτρόνια και αποκτά δομή  ευγενούς αερίου Κ(2) </w:t>
      </w:r>
      <w:r w:rsidRPr="008753A9">
        <w:rPr>
          <w:rFonts w:asciiTheme="minorHAnsi" w:hAnsiTheme="minorHAnsi" w:cstheme="minorHAnsi"/>
          <w:color w:val="auto"/>
        </w:rPr>
        <w:t>L</w:t>
      </w:r>
      <w:r w:rsidRPr="008753A9">
        <w:rPr>
          <w:rFonts w:asciiTheme="minorHAnsi" w:hAnsiTheme="minorHAnsi" w:cstheme="minorHAnsi"/>
          <w:color w:val="auto"/>
          <w:lang w:val="el-GR"/>
        </w:rPr>
        <w:t>(8), οπότε μετατρέπεται σε θετικό ιόν Χ</w:t>
      </w:r>
      <w:r w:rsidRPr="008753A9">
        <w:rPr>
          <w:rFonts w:asciiTheme="minorHAnsi" w:hAnsiTheme="minorHAnsi" w:cstheme="minorHAnsi"/>
          <w:color w:val="auto"/>
          <w:vertAlign w:val="superscript"/>
          <w:lang w:val="el-GR"/>
        </w:rPr>
        <w:t>2+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. </w:t>
      </w:r>
    </w:p>
    <w:p w:rsidR="007F4015" w:rsidRPr="008753A9" w:rsidRDefault="007F4015" w:rsidP="00B31CC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8753A9">
        <w:rPr>
          <w:rFonts w:asciiTheme="minorHAnsi" w:hAnsiTheme="minorHAnsi" w:cstheme="minorHAnsi"/>
          <w:color w:val="auto"/>
          <w:lang w:val="el-GR"/>
        </w:rPr>
        <w:t>Το</w:t>
      </w:r>
      <w:r>
        <w:rPr>
          <w:rFonts w:asciiTheme="minorHAnsi" w:hAnsiTheme="minorHAnsi" w:cstheme="minorHAnsi"/>
          <w:color w:val="auto"/>
          <w:lang w:val="el-GR"/>
        </w:rPr>
        <w:t xml:space="preserve"> άτομο του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στοιχείο</w:t>
      </w:r>
      <w:r>
        <w:rPr>
          <w:rFonts w:asciiTheme="minorHAnsi" w:hAnsiTheme="minorHAnsi" w:cstheme="minorHAnsi"/>
          <w:color w:val="auto"/>
          <w:lang w:val="el-GR"/>
        </w:rPr>
        <w:t>υ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</w:t>
      </w:r>
      <w:r w:rsidR="00B31CC3">
        <w:rPr>
          <w:rFonts w:asciiTheme="minorHAnsi" w:hAnsiTheme="minorHAnsi" w:cstheme="minorHAnsi"/>
          <w:color w:val="auto"/>
          <w:lang w:val="el-GR"/>
        </w:rPr>
        <w:t>Ψ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με βάση τη δομή του προσλαμβάνει σχετικά εύκολα δύο ηλεκτρόνια και αποκτά δομή  ευγενούς αερίου Κ(2)</w:t>
      </w:r>
      <w:r w:rsidR="00B31CC3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8753A9">
        <w:rPr>
          <w:rFonts w:asciiTheme="minorHAnsi" w:hAnsiTheme="minorHAnsi" w:cstheme="minorHAnsi"/>
          <w:color w:val="auto"/>
        </w:rPr>
        <w:t>L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(8), οπότε μετατρέπεται σε αρνητικό ιόν </w:t>
      </w:r>
      <w:r w:rsidR="00003EB1">
        <w:rPr>
          <w:rFonts w:asciiTheme="minorHAnsi" w:hAnsiTheme="minorHAnsi" w:cstheme="minorHAnsi"/>
          <w:color w:val="auto"/>
          <w:lang w:val="el-GR"/>
        </w:rPr>
        <w:t>Ψ</w:t>
      </w:r>
      <w:r w:rsidRPr="008753A9">
        <w:rPr>
          <w:rFonts w:asciiTheme="minorHAnsi" w:hAnsiTheme="minorHAnsi" w:cstheme="minorHAnsi"/>
          <w:color w:val="auto"/>
          <w:vertAlign w:val="superscript"/>
          <w:lang w:val="el-GR"/>
        </w:rPr>
        <w:t>2-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. </w:t>
      </w:r>
    </w:p>
    <w:p w:rsidR="007F4015" w:rsidRPr="008753A9" w:rsidRDefault="007F4015" w:rsidP="00B31CC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8753A9">
        <w:rPr>
          <w:rFonts w:asciiTheme="minorHAnsi" w:hAnsiTheme="minorHAnsi" w:cstheme="minorHAnsi"/>
          <w:color w:val="auto"/>
          <w:lang w:val="el-GR"/>
        </w:rPr>
        <w:t>Τα αντίθετα φορτισμένα ιόντα που σχη</w:t>
      </w:r>
      <w:bookmarkStart w:id="0" w:name="_GoBack"/>
      <w:bookmarkEnd w:id="0"/>
      <w:r w:rsidRPr="008753A9">
        <w:rPr>
          <w:rFonts w:asciiTheme="minorHAnsi" w:hAnsiTheme="minorHAnsi" w:cstheme="minorHAnsi"/>
          <w:color w:val="auto"/>
          <w:lang w:val="el-GR"/>
        </w:rPr>
        <w:t>ματίζονται με αυτόν τον τρόπο συγκρατούνται με ισχυρές ηλεκτροστατικές δυνάμεις σε ορισμένες θέσεις του κρυστάλλου Χ</w:t>
      </w:r>
      <w:r w:rsidR="00162AFF">
        <w:rPr>
          <w:rFonts w:asciiTheme="minorHAnsi" w:hAnsiTheme="minorHAnsi" w:cstheme="minorHAnsi"/>
          <w:color w:val="auto"/>
          <w:lang w:val="el-GR"/>
        </w:rPr>
        <w:t>Ψ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. </w:t>
      </w:r>
      <w:r w:rsidR="00B31CC3">
        <w:rPr>
          <w:rFonts w:asciiTheme="minorHAnsi" w:hAnsiTheme="minorHAnsi" w:cstheme="minorHAnsi"/>
          <w:color w:val="auto"/>
          <w:lang w:val="el-GR"/>
        </w:rPr>
        <w:t xml:space="preserve">Ο δεσμός που σχηματίζουν μεταξύ τους </w:t>
      </w:r>
      <w:r w:rsidR="00237E7C">
        <w:rPr>
          <w:rFonts w:asciiTheme="minorHAnsi" w:hAnsiTheme="minorHAnsi" w:cstheme="minorHAnsi"/>
          <w:color w:val="auto"/>
          <w:lang w:val="el-GR"/>
        </w:rPr>
        <w:t>τα στοιχεία Χ και Ψ χαρακτηρίζεται ως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ιοντικό</w:t>
      </w:r>
      <w:r w:rsidR="00237E7C">
        <w:rPr>
          <w:rFonts w:asciiTheme="minorHAnsi" w:hAnsiTheme="minorHAnsi" w:cstheme="minorHAnsi"/>
          <w:color w:val="auto"/>
          <w:lang w:val="el-GR"/>
        </w:rPr>
        <w:t>ς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 δεσμό</w:t>
      </w:r>
      <w:r w:rsidR="00237E7C">
        <w:rPr>
          <w:rFonts w:asciiTheme="minorHAnsi" w:hAnsiTheme="minorHAnsi" w:cstheme="minorHAnsi"/>
          <w:color w:val="auto"/>
          <w:lang w:val="el-GR"/>
        </w:rPr>
        <w:t>ς</w:t>
      </w:r>
      <w:r w:rsidRPr="008753A9">
        <w:rPr>
          <w:rFonts w:asciiTheme="minorHAnsi" w:hAnsiTheme="minorHAnsi" w:cstheme="minorHAnsi"/>
          <w:color w:val="auto"/>
          <w:lang w:val="el-GR"/>
        </w:rPr>
        <w:t>.</w:t>
      </w:r>
    </w:p>
    <w:p w:rsidR="007F4015" w:rsidRPr="008753A9" w:rsidRDefault="007F4015" w:rsidP="007F4015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7F4015" w:rsidRPr="008753A9" w:rsidRDefault="007F4015" w:rsidP="007F4015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  <w:lang w:val="el-GR"/>
        </w:rPr>
      </w:pPr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>2.2.</w:t>
      </w:r>
    </w:p>
    <w:p w:rsidR="007F4015" w:rsidRPr="008753A9" w:rsidRDefault="007F4015" w:rsidP="00B31CC3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8753A9">
        <w:rPr>
          <w:rFonts w:asciiTheme="minorHAnsi" w:hAnsiTheme="minorHAnsi" w:cstheme="minorHAnsi"/>
          <w:b/>
          <w:bCs/>
          <w:lang w:val="el-GR"/>
        </w:rPr>
        <w:t>α</w:t>
      </w:r>
      <w:r w:rsidRPr="008753A9">
        <w:rPr>
          <w:rFonts w:asciiTheme="minorHAnsi" w:hAnsiTheme="minorHAnsi" w:cstheme="minorHAnsi"/>
          <w:lang w:val="el-GR"/>
        </w:rPr>
        <w:t>) 1-γ, 2-δ, 3-β, 4-ε.</w:t>
      </w:r>
    </w:p>
    <w:p w:rsidR="007F4015" w:rsidRPr="008753A9" w:rsidRDefault="007F4015" w:rsidP="00B31CC3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8753A9">
        <w:rPr>
          <w:rFonts w:asciiTheme="minorHAnsi" w:hAnsiTheme="minorHAnsi" w:cstheme="minorHAnsi"/>
          <w:b/>
          <w:bCs/>
          <w:lang w:val="el-GR"/>
        </w:rPr>
        <w:t>β</w:t>
      </w:r>
      <w:r w:rsidRPr="008753A9">
        <w:rPr>
          <w:rFonts w:asciiTheme="minorHAnsi" w:hAnsiTheme="minorHAnsi" w:cstheme="minorHAnsi"/>
          <w:b/>
          <w:lang w:val="el-GR"/>
        </w:rPr>
        <w:t>)</w:t>
      </w:r>
      <w:r w:rsidRPr="008753A9">
        <w:rPr>
          <w:rFonts w:asciiTheme="minorHAnsi" w:hAnsiTheme="minorHAnsi" w:cstheme="minorHAnsi"/>
          <w:lang w:val="el-GR"/>
        </w:rPr>
        <w:t xml:space="preserve"> Το </w:t>
      </w:r>
      <w:r w:rsidR="00B31CC3">
        <w:rPr>
          <w:rFonts w:asciiTheme="minorHAnsi" w:hAnsiTheme="minorHAnsi" w:cstheme="minorHAnsi"/>
          <w:lang w:val="el-GR"/>
        </w:rPr>
        <w:t xml:space="preserve">μόριο του </w:t>
      </w:r>
      <w:r w:rsidRPr="008753A9">
        <w:rPr>
          <w:rFonts w:asciiTheme="minorHAnsi" w:hAnsiTheme="minorHAnsi" w:cstheme="minorHAnsi"/>
          <w:lang w:val="en-GB"/>
        </w:rPr>
        <w:t>H</w:t>
      </w:r>
      <w:r w:rsidRPr="008753A9">
        <w:rPr>
          <w:rFonts w:asciiTheme="minorHAnsi" w:hAnsiTheme="minorHAnsi" w:cstheme="minorHAnsi"/>
          <w:vertAlign w:val="subscript"/>
          <w:lang w:val="el-GR"/>
        </w:rPr>
        <w:t>2</w:t>
      </w:r>
      <w:r w:rsidRPr="008753A9">
        <w:rPr>
          <w:rFonts w:asciiTheme="minorHAnsi" w:hAnsiTheme="minorHAnsi" w:cstheme="minorHAnsi"/>
          <w:lang w:val="en-GB"/>
        </w:rPr>
        <w:t>SO</w:t>
      </w:r>
      <w:r w:rsidRPr="008753A9">
        <w:rPr>
          <w:rFonts w:asciiTheme="minorHAnsi" w:hAnsiTheme="minorHAnsi" w:cstheme="minorHAnsi"/>
          <w:vertAlign w:val="subscript"/>
          <w:lang w:val="el-GR"/>
        </w:rPr>
        <w:t>4</w:t>
      </w:r>
      <w:r w:rsidRPr="008753A9">
        <w:rPr>
          <w:rFonts w:asciiTheme="minorHAnsi" w:hAnsiTheme="minorHAnsi" w:cstheme="minorHAnsi"/>
          <w:lang w:val="el-GR"/>
        </w:rPr>
        <w:t xml:space="preserve"> αποτελείται </w:t>
      </w:r>
    </w:p>
    <w:p w:rsidR="007F4015" w:rsidRPr="008753A9" w:rsidRDefault="007F4015" w:rsidP="00B31CC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r w:rsidRPr="008753A9">
        <w:rPr>
          <w:rFonts w:asciiTheme="minorHAnsi" w:hAnsiTheme="minorHAnsi" w:cstheme="minorHAnsi"/>
          <w:b/>
          <w:bCs/>
          <w:color w:val="auto"/>
        </w:rPr>
        <w:t>i</w:t>
      </w:r>
      <w:proofErr w:type="spellEnd"/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 xml:space="preserve">) </w:t>
      </w:r>
      <w:proofErr w:type="gramStart"/>
      <w:r w:rsidRPr="008753A9">
        <w:rPr>
          <w:rFonts w:asciiTheme="minorHAnsi" w:hAnsiTheme="minorHAnsi" w:cstheme="minorHAnsi"/>
          <w:color w:val="auto"/>
          <w:lang w:val="el-GR"/>
        </w:rPr>
        <w:t>από</w:t>
      </w:r>
      <w:proofErr w:type="gramEnd"/>
      <w:r w:rsidRPr="008753A9">
        <w:rPr>
          <w:rFonts w:asciiTheme="minorHAnsi" w:hAnsiTheme="minorHAnsi" w:cstheme="minorHAnsi"/>
          <w:color w:val="auto"/>
          <w:lang w:val="el-GR"/>
        </w:rPr>
        <w:t xml:space="preserve"> τρία διαφορετικά είδη ατόμων (Η, S, O) </w:t>
      </w:r>
    </w:p>
    <w:p w:rsidR="007F4015" w:rsidRPr="008753A9" w:rsidRDefault="007F4015" w:rsidP="00B31CC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8753A9">
        <w:rPr>
          <w:rFonts w:asciiTheme="minorHAnsi" w:hAnsiTheme="minorHAnsi" w:cstheme="minorHAnsi"/>
          <w:b/>
          <w:bCs/>
          <w:color w:val="auto"/>
        </w:rPr>
        <w:t>ii</w:t>
      </w:r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 xml:space="preserve">) </w:t>
      </w:r>
      <w:proofErr w:type="gramStart"/>
      <w:r w:rsidRPr="008753A9">
        <w:rPr>
          <w:rFonts w:asciiTheme="minorHAnsi" w:hAnsiTheme="minorHAnsi" w:cstheme="minorHAnsi"/>
          <w:bCs/>
          <w:color w:val="auto"/>
          <w:lang w:val="el-GR"/>
        </w:rPr>
        <w:t>από</w:t>
      </w:r>
      <w:proofErr w:type="gramEnd"/>
      <w:r w:rsidRPr="008753A9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Pr="008753A9">
        <w:rPr>
          <w:rFonts w:asciiTheme="minorHAnsi" w:hAnsiTheme="minorHAnsi" w:cstheme="minorHAnsi"/>
          <w:color w:val="auto"/>
          <w:lang w:val="el-GR"/>
        </w:rPr>
        <w:t xml:space="preserve">συνολικά (2+1+4=) 7 άτομα. </w:t>
      </w:r>
    </w:p>
    <w:p w:rsidR="007F4015" w:rsidRPr="008753A9" w:rsidRDefault="007F4015" w:rsidP="00B31CC3">
      <w:pPr>
        <w:pStyle w:val="Default"/>
        <w:spacing w:line="360" w:lineRule="auto"/>
        <w:ind w:left="567"/>
        <w:rPr>
          <w:rFonts w:cstheme="minorHAnsi"/>
          <w:lang w:val="el-GR"/>
        </w:rPr>
      </w:pPr>
      <w:r w:rsidRPr="008753A9">
        <w:rPr>
          <w:rFonts w:asciiTheme="minorHAnsi" w:hAnsiTheme="minorHAnsi" w:cstheme="minorHAnsi"/>
          <w:b/>
          <w:bCs/>
          <w:color w:val="auto"/>
        </w:rPr>
        <w:t>iii</w:t>
      </w:r>
      <w:r w:rsidRPr="008753A9">
        <w:rPr>
          <w:rFonts w:asciiTheme="minorHAnsi" w:hAnsiTheme="minorHAnsi" w:cstheme="minorHAnsi"/>
          <w:color w:val="auto"/>
          <w:lang w:val="el-GR"/>
        </w:rPr>
        <w:t>) Η: υδρογόνο, S: θείο και O: οξυγόνο</w:t>
      </w:r>
    </w:p>
    <w:p w:rsidR="00412750" w:rsidRPr="007F4015" w:rsidRDefault="00412750">
      <w:pPr>
        <w:rPr>
          <w:lang w:val="el-GR"/>
        </w:rPr>
      </w:pPr>
    </w:p>
    <w:sectPr w:rsidR="00412750" w:rsidRPr="007F4015" w:rsidSect="008753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F4015"/>
    <w:rsid w:val="00003EB1"/>
    <w:rsid w:val="000E2542"/>
    <w:rsid w:val="00162AFF"/>
    <w:rsid w:val="0017393B"/>
    <w:rsid w:val="00237E7C"/>
    <w:rsid w:val="00412750"/>
    <w:rsid w:val="007F4015"/>
    <w:rsid w:val="00B31CC3"/>
    <w:rsid w:val="00F5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A2DCA-2993-4B0F-BAB3-73014C85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01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401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Λογαριασμός Microsoft</cp:lastModifiedBy>
  <cp:revision>5</cp:revision>
  <cp:lastPrinted>2021-06-21T14:09:00Z</cp:lastPrinted>
  <dcterms:created xsi:type="dcterms:W3CDTF">2021-06-21T14:09:00Z</dcterms:created>
  <dcterms:modified xsi:type="dcterms:W3CDTF">2021-08-09T10:47:00Z</dcterms:modified>
</cp:coreProperties>
</file>