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13C" w:rsidRPr="008753A9" w:rsidRDefault="000C513C" w:rsidP="008753A9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u w:val="single"/>
          <w:lang w:val="el-GR"/>
        </w:rPr>
      </w:pPr>
      <w:r w:rsidRPr="008753A9">
        <w:rPr>
          <w:rFonts w:asciiTheme="minorHAnsi" w:hAnsiTheme="minorHAnsi" w:cstheme="minorHAnsi"/>
          <w:b/>
          <w:bCs/>
          <w:color w:val="auto"/>
          <w:u w:val="single"/>
          <w:lang w:val="el-GR"/>
        </w:rPr>
        <w:t>Θέμα 2</w:t>
      </w:r>
      <w:r w:rsidR="00312F6A" w:rsidRPr="008753A9">
        <w:rPr>
          <w:rFonts w:asciiTheme="minorHAnsi" w:hAnsiTheme="minorHAnsi" w:cstheme="minorHAnsi"/>
          <w:b/>
          <w:bCs/>
          <w:color w:val="auto"/>
          <w:u w:val="single"/>
          <w:vertAlign w:val="superscript"/>
          <w:lang w:val="el-GR"/>
        </w:rPr>
        <w:t>ο</w:t>
      </w:r>
      <w:r w:rsidR="00312F6A" w:rsidRPr="008753A9">
        <w:rPr>
          <w:rFonts w:asciiTheme="minorHAnsi" w:hAnsiTheme="minorHAnsi" w:cstheme="minorHAnsi"/>
          <w:b/>
          <w:bCs/>
          <w:color w:val="auto"/>
          <w:u w:val="single"/>
          <w:lang w:val="el-GR"/>
        </w:rPr>
        <w:t xml:space="preserve"> </w:t>
      </w:r>
    </w:p>
    <w:p w:rsidR="000C513C" w:rsidRPr="00D42529" w:rsidRDefault="000C513C" w:rsidP="008753A9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lang w:val="el-GR"/>
        </w:rPr>
      </w:pPr>
      <w:r w:rsidRPr="00D42529">
        <w:rPr>
          <w:rFonts w:asciiTheme="minorHAnsi" w:hAnsiTheme="minorHAnsi" w:cstheme="minorHAnsi"/>
          <w:b/>
          <w:bCs/>
          <w:color w:val="auto"/>
          <w:lang w:val="el-GR"/>
        </w:rPr>
        <w:t xml:space="preserve">2.1. </w:t>
      </w:r>
      <w:r w:rsidRPr="00D42529">
        <w:rPr>
          <w:rFonts w:asciiTheme="minorHAnsi" w:hAnsiTheme="minorHAnsi" w:cstheme="minorHAnsi"/>
          <w:color w:val="auto"/>
          <w:lang w:val="el-GR"/>
        </w:rPr>
        <w:t xml:space="preserve">Δίνονται τα στοιχεία : </w:t>
      </w:r>
      <w:r w:rsidRPr="00D42529">
        <w:rPr>
          <w:rFonts w:asciiTheme="minorHAnsi" w:hAnsiTheme="minorHAnsi" w:cstheme="minorHAnsi"/>
          <w:color w:val="auto"/>
          <w:vertAlign w:val="subscript"/>
          <w:lang w:val="el-GR"/>
        </w:rPr>
        <w:t>12</w:t>
      </w:r>
      <w:r w:rsidRPr="00D42529">
        <w:rPr>
          <w:rFonts w:asciiTheme="minorHAnsi" w:hAnsiTheme="minorHAnsi" w:cstheme="minorHAnsi"/>
          <w:color w:val="auto"/>
          <w:lang w:val="el-GR"/>
        </w:rPr>
        <w:t xml:space="preserve"> Χ, </w:t>
      </w:r>
      <w:r w:rsidR="00441087" w:rsidRPr="00D42529">
        <w:rPr>
          <w:rFonts w:asciiTheme="minorHAnsi" w:hAnsiTheme="minorHAnsi" w:cstheme="minorHAnsi"/>
          <w:color w:val="auto"/>
          <w:vertAlign w:val="subscript"/>
          <w:lang w:val="el-GR"/>
        </w:rPr>
        <w:t>8</w:t>
      </w:r>
      <w:r w:rsidRPr="00D42529">
        <w:rPr>
          <w:rFonts w:asciiTheme="minorHAnsi" w:hAnsiTheme="minorHAnsi" w:cstheme="minorHAnsi"/>
          <w:color w:val="auto"/>
          <w:lang w:val="el-GR"/>
        </w:rPr>
        <w:t xml:space="preserve">Ψ. </w:t>
      </w:r>
    </w:p>
    <w:p w:rsidR="000C513C" w:rsidRPr="00D42529" w:rsidRDefault="000C513C" w:rsidP="008753A9">
      <w:pPr>
        <w:pStyle w:val="Default"/>
        <w:spacing w:line="360" w:lineRule="auto"/>
        <w:ind w:left="567"/>
        <w:jc w:val="both"/>
        <w:rPr>
          <w:rFonts w:asciiTheme="minorHAnsi" w:hAnsiTheme="minorHAnsi" w:cstheme="minorHAnsi"/>
          <w:i/>
          <w:color w:val="auto"/>
          <w:lang w:val="el-GR"/>
        </w:rPr>
      </w:pPr>
      <w:r w:rsidRPr="00D42529">
        <w:rPr>
          <w:rFonts w:asciiTheme="minorHAnsi" w:hAnsiTheme="minorHAnsi" w:cstheme="minorHAnsi"/>
          <w:b/>
          <w:bCs/>
          <w:color w:val="auto"/>
          <w:lang w:val="el-GR"/>
        </w:rPr>
        <w:t>α</w:t>
      </w:r>
      <w:r w:rsidRPr="00D42529">
        <w:rPr>
          <w:rFonts w:asciiTheme="minorHAnsi" w:hAnsiTheme="minorHAnsi" w:cstheme="minorHAnsi"/>
          <w:color w:val="auto"/>
          <w:lang w:val="el-GR"/>
        </w:rPr>
        <w:t xml:space="preserve">) Να γράψετε την κατανομή ηλεκτρονίων σε στιβάδες </w:t>
      </w:r>
      <w:r w:rsidR="00007B31" w:rsidRPr="00D42529">
        <w:rPr>
          <w:rFonts w:asciiTheme="minorHAnsi" w:hAnsiTheme="minorHAnsi" w:cstheme="minorHAnsi"/>
          <w:color w:val="auto"/>
          <w:lang w:val="el-GR"/>
        </w:rPr>
        <w:t xml:space="preserve">για τα άτομα </w:t>
      </w:r>
      <w:r w:rsidRPr="00D42529">
        <w:rPr>
          <w:rFonts w:asciiTheme="minorHAnsi" w:hAnsiTheme="minorHAnsi" w:cstheme="minorHAnsi"/>
          <w:color w:val="auto"/>
          <w:lang w:val="el-GR"/>
        </w:rPr>
        <w:t>των στοιχείων Χ</w:t>
      </w:r>
      <w:r w:rsidR="00441087">
        <w:rPr>
          <w:rFonts w:asciiTheme="minorHAnsi" w:hAnsiTheme="minorHAnsi" w:cstheme="minorHAnsi"/>
          <w:color w:val="auto"/>
          <w:lang w:val="el-GR"/>
        </w:rPr>
        <w:t xml:space="preserve"> και Ψ</w:t>
      </w:r>
      <w:r w:rsidRPr="00D42529">
        <w:rPr>
          <w:rFonts w:asciiTheme="minorHAnsi" w:hAnsiTheme="minorHAnsi" w:cstheme="minorHAnsi"/>
          <w:color w:val="auto"/>
          <w:lang w:val="el-GR"/>
        </w:rPr>
        <w:t xml:space="preserve">. </w:t>
      </w:r>
      <w:r w:rsidRPr="00D42529">
        <w:rPr>
          <w:rFonts w:asciiTheme="minorHAnsi" w:hAnsiTheme="minorHAnsi" w:cstheme="minorHAnsi"/>
          <w:i/>
          <w:color w:val="auto"/>
          <w:lang w:val="el-GR"/>
        </w:rPr>
        <w:t xml:space="preserve">(μονάδες </w:t>
      </w:r>
      <w:r w:rsidR="00D219EA" w:rsidRPr="00D42529">
        <w:rPr>
          <w:rFonts w:asciiTheme="minorHAnsi" w:hAnsiTheme="minorHAnsi" w:cstheme="minorHAnsi"/>
          <w:i/>
          <w:color w:val="auto"/>
          <w:lang w:val="el-GR"/>
        </w:rPr>
        <w:t>6</w:t>
      </w:r>
      <w:r w:rsidRPr="00D42529">
        <w:rPr>
          <w:rFonts w:asciiTheme="minorHAnsi" w:hAnsiTheme="minorHAnsi" w:cstheme="minorHAnsi"/>
          <w:i/>
          <w:color w:val="auto"/>
          <w:lang w:val="el-GR"/>
        </w:rPr>
        <w:t>)</w:t>
      </w:r>
    </w:p>
    <w:p w:rsidR="000C513C" w:rsidRPr="00D42529" w:rsidRDefault="000C513C" w:rsidP="008753A9">
      <w:pPr>
        <w:pStyle w:val="Default"/>
        <w:spacing w:line="360" w:lineRule="auto"/>
        <w:ind w:left="567"/>
        <w:jc w:val="both"/>
        <w:rPr>
          <w:rFonts w:asciiTheme="minorHAnsi" w:hAnsiTheme="minorHAnsi" w:cstheme="minorHAnsi"/>
          <w:color w:val="auto"/>
          <w:lang w:val="el-GR"/>
        </w:rPr>
      </w:pPr>
      <w:r w:rsidRPr="00D42529">
        <w:rPr>
          <w:rFonts w:asciiTheme="minorHAnsi" w:hAnsiTheme="minorHAnsi" w:cstheme="minorHAnsi"/>
          <w:b/>
          <w:bCs/>
          <w:color w:val="auto"/>
          <w:lang w:val="el-GR"/>
        </w:rPr>
        <w:t xml:space="preserve">β) </w:t>
      </w:r>
      <w:r w:rsidRPr="00D42529">
        <w:rPr>
          <w:rFonts w:asciiTheme="minorHAnsi" w:hAnsiTheme="minorHAnsi" w:cstheme="minorHAnsi"/>
          <w:color w:val="auto"/>
          <w:lang w:val="el-GR"/>
        </w:rPr>
        <w:t>Να χαρακτηρίσετε ως σωστ</w:t>
      </w:r>
      <w:r w:rsidR="00565752" w:rsidRPr="00D42529">
        <w:rPr>
          <w:rFonts w:asciiTheme="minorHAnsi" w:hAnsiTheme="minorHAnsi" w:cstheme="minorHAnsi"/>
          <w:color w:val="auto"/>
          <w:lang w:val="el-GR"/>
        </w:rPr>
        <w:t>ή</w:t>
      </w:r>
      <w:r w:rsidRPr="00D42529">
        <w:rPr>
          <w:rFonts w:asciiTheme="minorHAnsi" w:hAnsiTheme="minorHAnsi" w:cstheme="minorHAnsi"/>
          <w:color w:val="auto"/>
          <w:lang w:val="el-GR"/>
        </w:rPr>
        <w:t xml:space="preserve"> ή λανθασμέν</w:t>
      </w:r>
      <w:r w:rsidR="00565752" w:rsidRPr="00D42529">
        <w:rPr>
          <w:rFonts w:asciiTheme="minorHAnsi" w:hAnsiTheme="minorHAnsi" w:cstheme="minorHAnsi"/>
          <w:color w:val="auto"/>
          <w:lang w:val="el-GR"/>
        </w:rPr>
        <w:t>η</w:t>
      </w:r>
      <w:r w:rsidRPr="00D42529">
        <w:rPr>
          <w:rFonts w:asciiTheme="minorHAnsi" w:hAnsiTheme="minorHAnsi" w:cstheme="minorHAnsi"/>
          <w:color w:val="auto"/>
          <w:lang w:val="el-GR"/>
        </w:rPr>
        <w:t xml:space="preserve"> </w:t>
      </w:r>
      <w:r w:rsidR="008E3A66">
        <w:rPr>
          <w:rFonts w:asciiTheme="minorHAnsi" w:hAnsiTheme="minorHAnsi" w:cstheme="minorHAnsi"/>
          <w:color w:val="auto"/>
          <w:lang w:val="el-GR"/>
        </w:rPr>
        <w:t xml:space="preserve">την πρόταση: </w:t>
      </w:r>
      <w:r w:rsidR="008E3A66" w:rsidRPr="00D42529">
        <w:rPr>
          <w:rFonts w:asciiTheme="minorHAnsi" w:hAnsiTheme="minorHAnsi" w:cstheme="minorHAnsi"/>
          <w:color w:val="auto"/>
          <w:lang w:val="el-GR"/>
        </w:rPr>
        <w:t>Μεταξύ των στοιχείων Χ και Ψ σχηματίζεται ομοιοπολικός δεσμός</w:t>
      </w:r>
      <w:r w:rsidR="008E3A66" w:rsidRPr="00D42529">
        <w:rPr>
          <w:rFonts w:asciiTheme="minorHAnsi" w:hAnsiTheme="minorHAnsi" w:cstheme="minorHAnsi"/>
          <w:i/>
          <w:color w:val="auto"/>
          <w:lang w:val="el-GR"/>
        </w:rPr>
        <w:t xml:space="preserve"> (μονάδες </w:t>
      </w:r>
      <w:r w:rsidR="008E3A66">
        <w:rPr>
          <w:rFonts w:asciiTheme="minorHAnsi" w:hAnsiTheme="minorHAnsi" w:cstheme="minorHAnsi"/>
          <w:i/>
          <w:color w:val="auto"/>
          <w:lang w:val="el-GR"/>
        </w:rPr>
        <w:t>2</w:t>
      </w:r>
      <w:r w:rsidR="008E3A66" w:rsidRPr="00D42529">
        <w:rPr>
          <w:rFonts w:asciiTheme="minorHAnsi" w:hAnsiTheme="minorHAnsi" w:cstheme="minorHAnsi"/>
          <w:i/>
          <w:color w:val="auto"/>
          <w:lang w:val="el-GR"/>
        </w:rPr>
        <w:t>)</w:t>
      </w:r>
      <w:r w:rsidRPr="00D42529">
        <w:rPr>
          <w:rFonts w:asciiTheme="minorHAnsi" w:hAnsiTheme="minorHAnsi" w:cstheme="minorHAnsi"/>
          <w:color w:val="auto"/>
          <w:lang w:val="el-GR"/>
        </w:rPr>
        <w:t xml:space="preserve">. </w:t>
      </w:r>
      <w:r w:rsidR="008E3A66" w:rsidRPr="00D42529">
        <w:rPr>
          <w:rFonts w:asciiTheme="minorHAnsi" w:hAnsiTheme="minorHAnsi" w:cstheme="minorHAnsi"/>
          <w:color w:val="auto"/>
          <w:lang w:val="el-GR"/>
        </w:rPr>
        <w:t xml:space="preserve">Να αιτιολογήσετε την απάντησή </w:t>
      </w:r>
      <w:r w:rsidR="008E3A66">
        <w:rPr>
          <w:rFonts w:asciiTheme="minorHAnsi" w:hAnsiTheme="minorHAnsi" w:cstheme="minorHAnsi"/>
          <w:color w:val="auto"/>
          <w:lang w:val="el-GR"/>
        </w:rPr>
        <w:t xml:space="preserve">σας. </w:t>
      </w:r>
      <w:r w:rsidR="008E3A66" w:rsidRPr="00D42529">
        <w:rPr>
          <w:rFonts w:asciiTheme="minorHAnsi" w:hAnsiTheme="minorHAnsi" w:cstheme="minorHAnsi"/>
          <w:i/>
          <w:color w:val="auto"/>
          <w:lang w:val="el-GR"/>
        </w:rPr>
        <w:t xml:space="preserve">(μονάδες </w:t>
      </w:r>
      <w:r w:rsidR="008E3A66">
        <w:rPr>
          <w:rFonts w:asciiTheme="minorHAnsi" w:hAnsiTheme="minorHAnsi" w:cstheme="minorHAnsi"/>
          <w:i/>
          <w:color w:val="auto"/>
          <w:lang w:val="el-GR"/>
        </w:rPr>
        <w:t>4</w:t>
      </w:r>
      <w:r w:rsidR="008E3A66" w:rsidRPr="00D42529">
        <w:rPr>
          <w:rFonts w:asciiTheme="minorHAnsi" w:hAnsiTheme="minorHAnsi" w:cstheme="minorHAnsi"/>
          <w:i/>
          <w:color w:val="auto"/>
          <w:lang w:val="el-GR"/>
        </w:rPr>
        <w:t>)</w:t>
      </w:r>
    </w:p>
    <w:p w:rsidR="000C513C" w:rsidRPr="00D42529" w:rsidRDefault="008B7607" w:rsidP="008753A9">
      <w:pPr>
        <w:pStyle w:val="Default"/>
        <w:spacing w:line="360" w:lineRule="auto"/>
        <w:jc w:val="right"/>
        <w:rPr>
          <w:rFonts w:asciiTheme="minorHAnsi" w:hAnsiTheme="minorHAnsi" w:cstheme="minorHAnsi"/>
          <w:b/>
          <w:bCs/>
          <w:i/>
          <w:color w:val="auto"/>
          <w:lang w:val="el-GR"/>
        </w:rPr>
      </w:pPr>
      <w:r w:rsidRPr="00D42529">
        <w:rPr>
          <w:rFonts w:asciiTheme="minorHAnsi" w:hAnsiTheme="minorHAnsi" w:cstheme="minorHAnsi"/>
          <w:b/>
          <w:bCs/>
          <w:i/>
          <w:color w:val="auto"/>
          <w:lang w:val="el-GR"/>
        </w:rPr>
        <w:t>Μονάδες 12</w:t>
      </w:r>
    </w:p>
    <w:p w:rsidR="003F2022" w:rsidRPr="00D42529" w:rsidRDefault="000C513C" w:rsidP="008753A9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  <w:lang w:val="el-GR"/>
        </w:rPr>
      </w:pPr>
      <w:r w:rsidRPr="00D42529">
        <w:rPr>
          <w:rFonts w:asciiTheme="minorHAnsi" w:hAnsiTheme="minorHAnsi" w:cstheme="minorHAnsi"/>
          <w:b/>
          <w:bCs/>
          <w:lang w:val="el-GR"/>
        </w:rPr>
        <w:t xml:space="preserve">2.2. </w:t>
      </w:r>
    </w:p>
    <w:p w:rsidR="003F2022" w:rsidRPr="00D42529" w:rsidRDefault="003F2022" w:rsidP="00D42529">
      <w:pPr>
        <w:spacing w:after="0" w:line="360" w:lineRule="auto"/>
        <w:ind w:left="567"/>
        <w:jc w:val="both"/>
        <w:rPr>
          <w:rFonts w:eastAsia="Times New Roman" w:cstheme="minorHAnsi"/>
          <w:bCs/>
          <w:color w:val="000000"/>
          <w:sz w:val="24"/>
          <w:szCs w:val="24"/>
          <w:lang w:val="el-GR" w:eastAsia="el-GR"/>
        </w:rPr>
      </w:pPr>
      <w:r w:rsidRPr="00D42529">
        <w:rPr>
          <w:rFonts w:eastAsia="Times New Roman" w:cstheme="minorHAnsi"/>
          <w:b/>
          <w:bCs/>
          <w:color w:val="000000"/>
          <w:sz w:val="24"/>
          <w:szCs w:val="24"/>
          <w:lang w:val="el-GR" w:eastAsia="el-GR"/>
        </w:rPr>
        <w:t xml:space="preserve">α) </w:t>
      </w:r>
      <w:r w:rsidR="008E3A66" w:rsidRPr="008E3A66">
        <w:rPr>
          <w:rFonts w:eastAsia="Times New Roman" w:cstheme="minorHAnsi"/>
          <w:bCs/>
          <w:color w:val="000000"/>
          <w:sz w:val="24"/>
          <w:szCs w:val="24"/>
          <w:lang w:val="el-GR" w:eastAsia="el-GR"/>
        </w:rPr>
        <w:t xml:space="preserve">Να αντιστοιχίσετε κάθε ένα από τα σωματίδια </w:t>
      </w:r>
      <w:r w:rsidR="00ED363F">
        <w:rPr>
          <w:rFonts w:eastAsia="Times New Roman" w:cstheme="minorHAnsi"/>
          <w:bCs/>
          <w:color w:val="000000"/>
          <w:sz w:val="24"/>
          <w:szCs w:val="24"/>
          <w:lang w:val="el-GR" w:eastAsia="el-GR"/>
        </w:rPr>
        <w:t xml:space="preserve">της </w:t>
      </w:r>
      <w:r w:rsidR="008E3A66" w:rsidRPr="008E3A66">
        <w:rPr>
          <w:rFonts w:eastAsia="Times New Roman" w:cstheme="minorHAnsi"/>
          <w:bCs/>
          <w:color w:val="000000"/>
          <w:sz w:val="24"/>
          <w:szCs w:val="24"/>
          <w:lang w:val="el-GR" w:eastAsia="el-GR"/>
        </w:rPr>
        <w:t>Στήλη</w:t>
      </w:r>
      <w:r w:rsidR="00ED363F">
        <w:rPr>
          <w:rFonts w:eastAsia="Times New Roman" w:cstheme="minorHAnsi"/>
          <w:bCs/>
          <w:color w:val="000000"/>
          <w:sz w:val="24"/>
          <w:szCs w:val="24"/>
          <w:lang w:val="el-GR" w:eastAsia="el-GR"/>
        </w:rPr>
        <w:t>ς</w:t>
      </w:r>
      <w:r w:rsidR="008E3A66" w:rsidRPr="008E3A66">
        <w:rPr>
          <w:rFonts w:eastAsia="Times New Roman" w:cstheme="minorHAnsi"/>
          <w:bCs/>
          <w:color w:val="000000"/>
          <w:sz w:val="24"/>
          <w:szCs w:val="24"/>
          <w:lang w:val="el-GR" w:eastAsia="el-GR"/>
        </w:rPr>
        <w:t xml:space="preserve"> 1</w:t>
      </w:r>
      <w:r w:rsidR="00ED363F">
        <w:rPr>
          <w:rFonts w:eastAsia="Times New Roman" w:cstheme="minorHAnsi"/>
          <w:bCs/>
          <w:color w:val="000000"/>
          <w:sz w:val="24"/>
          <w:szCs w:val="24"/>
          <w:lang w:val="el-GR" w:eastAsia="el-GR"/>
        </w:rPr>
        <w:t xml:space="preserve"> του παρακάτω πίνακα, με</w:t>
      </w:r>
      <w:r w:rsidR="008E3A66" w:rsidRPr="008E3A66">
        <w:rPr>
          <w:rFonts w:eastAsia="Times New Roman" w:cstheme="minorHAnsi"/>
          <w:bCs/>
          <w:color w:val="000000"/>
          <w:sz w:val="24"/>
          <w:szCs w:val="24"/>
          <w:lang w:val="el-GR" w:eastAsia="el-GR"/>
        </w:rPr>
        <w:t xml:space="preserve"> ένα</w:t>
      </w:r>
      <w:r w:rsidR="00005465" w:rsidRPr="00005465">
        <w:rPr>
          <w:rFonts w:eastAsia="Times New Roman" w:cstheme="minorHAnsi"/>
          <w:bCs/>
          <w:color w:val="000000"/>
          <w:sz w:val="24"/>
          <w:szCs w:val="24"/>
          <w:lang w:val="el-GR" w:eastAsia="el-GR"/>
        </w:rPr>
        <w:t xml:space="preserve"> </w:t>
      </w:r>
      <w:r w:rsidR="008E3A66" w:rsidRPr="008E3A66">
        <w:rPr>
          <w:rFonts w:eastAsia="Times New Roman" w:cstheme="minorHAnsi"/>
          <w:bCs/>
          <w:color w:val="000000"/>
          <w:sz w:val="24"/>
          <w:szCs w:val="24"/>
          <w:lang w:val="el-GR" w:eastAsia="el-GR"/>
        </w:rPr>
        <w:t xml:space="preserve">μόνο κατάλληλο χαρακτηρισμό </w:t>
      </w:r>
      <w:r w:rsidR="00ED363F">
        <w:rPr>
          <w:rFonts w:eastAsia="Times New Roman" w:cstheme="minorHAnsi"/>
          <w:bCs/>
          <w:color w:val="000000"/>
          <w:sz w:val="24"/>
          <w:szCs w:val="24"/>
          <w:lang w:val="el-GR" w:eastAsia="el-GR"/>
        </w:rPr>
        <w:t xml:space="preserve">τους από τους εμφανιζόμενους στη </w:t>
      </w:r>
      <w:r w:rsidR="008E3A66">
        <w:rPr>
          <w:rFonts w:eastAsia="Times New Roman" w:cstheme="minorHAnsi"/>
          <w:bCs/>
          <w:color w:val="000000"/>
          <w:sz w:val="24"/>
          <w:szCs w:val="24"/>
          <w:lang w:val="el-GR" w:eastAsia="el-GR"/>
        </w:rPr>
        <w:t>Στήλη 2</w:t>
      </w:r>
      <w:r w:rsidR="00565752" w:rsidRPr="00D42529">
        <w:rPr>
          <w:rFonts w:eastAsia="Times New Roman" w:cstheme="minorHAnsi"/>
          <w:bCs/>
          <w:color w:val="000000"/>
          <w:sz w:val="24"/>
          <w:szCs w:val="24"/>
          <w:lang w:val="el-GR" w:eastAsia="el-GR"/>
        </w:rPr>
        <w:t>.</w:t>
      </w:r>
    </w:p>
    <w:tbl>
      <w:tblPr>
        <w:tblStyle w:val="a3"/>
        <w:tblW w:w="0" w:type="auto"/>
        <w:jc w:val="center"/>
        <w:tblLook w:val="04A0"/>
      </w:tblPr>
      <w:tblGrid>
        <w:gridCol w:w="2835"/>
        <w:gridCol w:w="2835"/>
      </w:tblGrid>
      <w:tr w:rsidR="008B7607" w:rsidRPr="00D42529" w:rsidTr="008B7607">
        <w:trPr>
          <w:jc w:val="center"/>
        </w:trPr>
        <w:tc>
          <w:tcPr>
            <w:tcW w:w="2835" w:type="dxa"/>
            <w:vAlign w:val="center"/>
          </w:tcPr>
          <w:p w:rsidR="008B7607" w:rsidRPr="00D42529" w:rsidRDefault="00ED363F" w:rsidP="00ED363F">
            <w:pPr>
              <w:spacing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l-G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l-GR" w:eastAsia="el-GR"/>
              </w:rPr>
              <w:t>Στήλη</w:t>
            </w:r>
            <w:r w:rsidR="008B7607" w:rsidRPr="00D42529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GB" w:eastAsia="el-GR"/>
              </w:rPr>
              <w:t xml:space="preserve"> 1</w:t>
            </w:r>
          </w:p>
        </w:tc>
        <w:tc>
          <w:tcPr>
            <w:tcW w:w="2835" w:type="dxa"/>
            <w:vAlign w:val="center"/>
          </w:tcPr>
          <w:p w:rsidR="008B7607" w:rsidRPr="00D42529" w:rsidRDefault="008B7607" w:rsidP="008753A9">
            <w:pPr>
              <w:spacing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l-GR" w:eastAsia="el-GR"/>
              </w:rPr>
            </w:pPr>
            <w:r w:rsidRPr="00D42529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l-GR" w:eastAsia="el-GR"/>
              </w:rPr>
              <w:t>Στήλη 2</w:t>
            </w:r>
          </w:p>
        </w:tc>
      </w:tr>
      <w:tr w:rsidR="003F2022" w:rsidRPr="00005465" w:rsidTr="00732A91">
        <w:trPr>
          <w:jc w:val="center"/>
        </w:trPr>
        <w:tc>
          <w:tcPr>
            <w:tcW w:w="2835" w:type="dxa"/>
          </w:tcPr>
          <w:p w:rsidR="003F2022" w:rsidRPr="00D42529" w:rsidRDefault="003F2022" w:rsidP="008753A9">
            <w:pPr>
              <w:spacing w:line="360" w:lineRule="auto"/>
              <w:rPr>
                <w:rFonts w:eastAsia="Times New Roman" w:cstheme="minorHAnsi"/>
                <w:bCs/>
                <w:color w:val="000000"/>
                <w:sz w:val="24"/>
                <w:szCs w:val="24"/>
                <w:lang w:val="en-GB" w:eastAsia="el-GR"/>
              </w:rPr>
            </w:pPr>
            <w:r w:rsidRPr="00D42529">
              <w:rPr>
                <w:rFonts w:eastAsia="Times New Roman" w:cstheme="minorHAnsi"/>
                <w:bCs/>
                <w:color w:val="000000"/>
                <w:sz w:val="24"/>
                <w:szCs w:val="24"/>
                <w:lang w:val="en-GB" w:eastAsia="el-GR"/>
              </w:rPr>
              <w:t>1. He</w:t>
            </w:r>
          </w:p>
          <w:p w:rsidR="003F2022" w:rsidRPr="00D42529" w:rsidRDefault="003F2022" w:rsidP="008753A9">
            <w:pPr>
              <w:spacing w:line="360" w:lineRule="auto"/>
              <w:rPr>
                <w:rFonts w:eastAsia="Times New Roman" w:cstheme="minorHAnsi"/>
                <w:bCs/>
                <w:color w:val="000000"/>
                <w:sz w:val="24"/>
                <w:szCs w:val="24"/>
                <w:vertAlign w:val="subscript"/>
                <w:lang w:val="en-GB" w:eastAsia="el-GR"/>
              </w:rPr>
            </w:pPr>
            <w:r w:rsidRPr="00D42529">
              <w:rPr>
                <w:rFonts w:eastAsia="Times New Roman" w:cstheme="minorHAnsi"/>
                <w:bCs/>
                <w:color w:val="000000"/>
                <w:sz w:val="24"/>
                <w:szCs w:val="24"/>
                <w:lang w:val="en-GB" w:eastAsia="el-GR"/>
              </w:rPr>
              <w:t xml:space="preserve">2. </w:t>
            </w:r>
            <m:oMath>
              <m:sSubSup>
                <m:sSubSupPr>
                  <m:ctrlPr>
                    <w:rPr>
                      <w:rFonts w:ascii="Cambria Math" w:eastAsia="Times New Roman" w:hAnsi="Cambria Math" w:cstheme="minorHAnsi"/>
                      <w:bCs/>
                      <w:i/>
                      <w:color w:val="000000"/>
                      <w:sz w:val="24"/>
                      <w:szCs w:val="24"/>
                      <w:lang w:val="en-GB" w:eastAsia="el-GR"/>
                    </w:rPr>
                  </m:ctrlPr>
                </m:sSubSupPr>
                <m:e>
                  <m:r>
                    <m:rPr>
                      <m:nor/>
                    </m:rPr>
                    <w:rPr>
                      <w:rFonts w:eastAsia="Times New Roman" w:cstheme="minorHAnsi"/>
                      <w:bCs/>
                      <w:color w:val="000000"/>
                      <w:sz w:val="24"/>
                      <w:szCs w:val="24"/>
                      <w:lang w:val="en-GB" w:eastAsia="el-GR"/>
                    </w:rPr>
                    <m:t>SO</m:t>
                  </m:r>
                </m:e>
                <m:sub>
                  <m:r>
                    <w:rPr>
                      <w:rFonts w:ascii="Cambria Math" w:eastAsia="Times New Roman" w:cstheme="minorHAnsi"/>
                      <w:color w:val="000000"/>
                      <w:sz w:val="24"/>
                      <w:szCs w:val="24"/>
                      <w:lang w:val="en-GB" w:eastAsia="el-GR"/>
                    </w:rPr>
                    <m:t>4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cstheme="minorHAnsi"/>
                      <w:color w:val="000000"/>
                      <w:sz w:val="24"/>
                      <w:szCs w:val="24"/>
                      <w:lang w:val="en-GB" w:eastAsia="el-GR"/>
                    </w:rPr>
                    <m:t>2</m:t>
                  </m:r>
                  <m:r>
                    <m:rPr>
                      <m:sty m:val="p"/>
                    </m:rPr>
                    <w:rPr>
                      <w:rFonts w:ascii="Cambria Math" w:eastAsia="Times New Roman" w:cstheme="minorHAnsi"/>
                      <w:color w:val="000000"/>
                      <w:sz w:val="24"/>
                      <w:szCs w:val="24"/>
                      <w:lang w:val="en-GB" w:eastAsia="el-GR"/>
                    </w:rPr>
                    <m:t>-</m:t>
                  </m:r>
                </m:sup>
              </m:sSubSup>
            </m:oMath>
          </w:p>
          <w:p w:rsidR="003F2022" w:rsidRPr="00D42529" w:rsidRDefault="003F2022" w:rsidP="008753A9">
            <w:pPr>
              <w:spacing w:line="360" w:lineRule="auto"/>
              <w:rPr>
                <w:rFonts w:eastAsia="Times New Roman" w:cstheme="minorHAnsi"/>
                <w:bCs/>
                <w:color w:val="000000"/>
                <w:sz w:val="24"/>
                <w:szCs w:val="24"/>
                <w:vertAlign w:val="subscript"/>
                <w:lang w:val="en-GB" w:eastAsia="el-GR"/>
              </w:rPr>
            </w:pPr>
            <w:r w:rsidRPr="00D42529">
              <w:rPr>
                <w:rFonts w:eastAsia="Times New Roman" w:cstheme="minorHAnsi"/>
                <w:bCs/>
                <w:color w:val="000000"/>
                <w:sz w:val="24"/>
                <w:szCs w:val="24"/>
                <w:lang w:val="en-GB" w:eastAsia="el-GR"/>
              </w:rPr>
              <w:t>3. Cl</w:t>
            </w:r>
            <w:r w:rsidRPr="00D42529">
              <w:rPr>
                <w:rFonts w:eastAsia="Times New Roman" w:cstheme="minorHAnsi"/>
                <w:bCs/>
                <w:color w:val="000000"/>
                <w:sz w:val="24"/>
                <w:szCs w:val="24"/>
                <w:vertAlign w:val="subscript"/>
                <w:lang w:val="en-GB" w:eastAsia="el-GR"/>
              </w:rPr>
              <w:t>2</w:t>
            </w:r>
          </w:p>
          <w:p w:rsidR="003F2022" w:rsidRPr="00D42529" w:rsidRDefault="003F2022" w:rsidP="008753A9">
            <w:pPr>
              <w:spacing w:line="360" w:lineRule="auto"/>
              <w:rPr>
                <w:rFonts w:eastAsia="Times New Roman" w:cstheme="minorHAnsi"/>
                <w:bCs/>
                <w:color w:val="000000"/>
                <w:sz w:val="24"/>
                <w:szCs w:val="24"/>
                <w:vertAlign w:val="subscript"/>
                <w:lang w:val="en-GB" w:eastAsia="el-GR"/>
              </w:rPr>
            </w:pPr>
            <w:r w:rsidRPr="00D42529">
              <w:rPr>
                <w:rFonts w:eastAsia="Times New Roman" w:cstheme="minorHAnsi"/>
                <w:bCs/>
                <w:color w:val="000000"/>
                <w:sz w:val="24"/>
                <w:szCs w:val="24"/>
                <w:lang w:val="en-GB" w:eastAsia="el-GR"/>
              </w:rPr>
              <w:t>4. H</w:t>
            </w:r>
            <w:r w:rsidRPr="00D42529">
              <w:rPr>
                <w:rFonts w:eastAsia="Times New Roman" w:cstheme="minorHAnsi"/>
                <w:bCs/>
                <w:color w:val="000000"/>
                <w:sz w:val="24"/>
                <w:szCs w:val="24"/>
                <w:vertAlign w:val="subscript"/>
                <w:lang w:val="en-GB" w:eastAsia="el-GR"/>
              </w:rPr>
              <w:t>2</w:t>
            </w:r>
            <w:r w:rsidRPr="00D42529">
              <w:rPr>
                <w:rFonts w:eastAsia="Times New Roman" w:cstheme="minorHAnsi"/>
                <w:bCs/>
                <w:color w:val="000000"/>
                <w:sz w:val="24"/>
                <w:szCs w:val="24"/>
                <w:lang w:val="en-GB" w:eastAsia="el-GR"/>
              </w:rPr>
              <w:t>SO</w:t>
            </w:r>
            <w:r w:rsidRPr="00D42529">
              <w:rPr>
                <w:rFonts w:eastAsia="Times New Roman" w:cstheme="minorHAnsi"/>
                <w:bCs/>
                <w:color w:val="000000"/>
                <w:sz w:val="24"/>
                <w:szCs w:val="24"/>
                <w:vertAlign w:val="subscript"/>
                <w:lang w:val="en-GB" w:eastAsia="el-GR"/>
              </w:rPr>
              <w:t>4</w:t>
            </w:r>
          </w:p>
        </w:tc>
        <w:tc>
          <w:tcPr>
            <w:tcW w:w="2835" w:type="dxa"/>
          </w:tcPr>
          <w:p w:rsidR="003F2022" w:rsidRPr="00D42529" w:rsidRDefault="003F2022" w:rsidP="008753A9">
            <w:pPr>
              <w:spacing w:line="360" w:lineRule="auto"/>
              <w:rPr>
                <w:rFonts w:eastAsia="Times New Roman" w:cstheme="minorHAnsi"/>
                <w:bCs/>
                <w:color w:val="000000"/>
                <w:sz w:val="24"/>
                <w:szCs w:val="24"/>
                <w:lang w:val="el-GR" w:eastAsia="el-GR"/>
              </w:rPr>
            </w:pPr>
            <w:r w:rsidRPr="00D42529">
              <w:rPr>
                <w:rFonts w:eastAsia="Times New Roman" w:cstheme="minorHAnsi"/>
                <w:bCs/>
                <w:color w:val="000000"/>
                <w:sz w:val="24"/>
                <w:szCs w:val="24"/>
                <w:lang w:val="el-GR" w:eastAsia="el-GR"/>
              </w:rPr>
              <w:t xml:space="preserve">α. θετικό ιόν </w:t>
            </w:r>
          </w:p>
          <w:p w:rsidR="003F2022" w:rsidRPr="00D42529" w:rsidRDefault="003F2022" w:rsidP="008753A9">
            <w:pPr>
              <w:spacing w:line="360" w:lineRule="auto"/>
              <w:rPr>
                <w:rFonts w:eastAsia="Times New Roman" w:cstheme="minorHAnsi"/>
                <w:bCs/>
                <w:color w:val="000000"/>
                <w:sz w:val="24"/>
                <w:szCs w:val="24"/>
                <w:lang w:val="el-GR" w:eastAsia="el-GR"/>
              </w:rPr>
            </w:pPr>
            <w:r w:rsidRPr="00D42529">
              <w:rPr>
                <w:rFonts w:eastAsia="Times New Roman" w:cstheme="minorHAnsi"/>
                <w:bCs/>
                <w:color w:val="000000"/>
                <w:sz w:val="24"/>
                <w:szCs w:val="24"/>
                <w:lang w:val="el-GR" w:eastAsia="el-GR"/>
              </w:rPr>
              <w:t xml:space="preserve">β. </w:t>
            </w:r>
            <w:proofErr w:type="spellStart"/>
            <w:r w:rsidRPr="00D42529">
              <w:rPr>
                <w:rFonts w:eastAsia="Times New Roman" w:cstheme="minorHAnsi"/>
                <w:bCs/>
                <w:color w:val="000000"/>
                <w:sz w:val="24"/>
                <w:szCs w:val="24"/>
                <w:lang w:val="el-GR" w:eastAsia="el-GR"/>
              </w:rPr>
              <w:t>διατομικό</w:t>
            </w:r>
            <w:proofErr w:type="spellEnd"/>
            <w:r w:rsidRPr="00D42529">
              <w:rPr>
                <w:rFonts w:eastAsia="Times New Roman" w:cstheme="minorHAnsi"/>
                <w:bCs/>
                <w:color w:val="000000"/>
                <w:sz w:val="24"/>
                <w:szCs w:val="24"/>
                <w:lang w:val="el-GR" w:eastAsia="el-GR"/>
              </w:rPr>
              <w:t xml:space="preserve"> στοιχείο</w:t>
            </w:r>
          </w:p>
          <w:p w:rsidR="003F2022" w:rsidRPr="00D42529" w:rsidRDefault="003F2022" w:rsidP="008753A9">
            <w:pPr>
              <w:spacing w:line="360" w:lineRule="auto"/>
              <w:rPr>
                <w:rFonts w:eastAsia="Times New Roman" w:cstheme="minorHAnsi"/>
                <w:bCs/>
                <w:color w:val="000000"/>
                <w:sz w:val="24"/>
                <w:szCs w:val="24"/>
                <w:lang w:val="el-GR" w:eastAsia="el-GR"/>
              </w:rPr>
            </w:pPr>
            <w:r w:rsidRPr="00D42529">
              <w:rPr>
                <w:rFonts w:eastAsia="Times New Roman" w:cstheme="minorHAnsi"/>
                <w:bCs/>
                <w:color w:val="000000"/>
                <w:sz w:val="24"/>
                <w:szCs w:val="24"/>
                <w:lang w:val="el-GR" w:eastAsia="el-GR"/>
              </w:rPr>
              <w:t>γ. άτομο</w:t>
            </w:r>
          </w:p>
          <w:p w:rsidR="003F2022" w:rsidRPr="00D42529" w:rsidRDefault="003F2022" w:rsidP="008753A9">
            <w:pPr>
              <w:spacing w:line="360" w:lineRule="auto"/>
              <w:rPr>
                <w:rFonts w:eastAsia="Times New Roman" w:cstheme="minorHAnsi"/>
                <w:bCs/>
                <w:color w:val="000000"/>
                <w:sz w:val="24"/>
                <w:szCs w:val="24"/>
                <w:lang w:val="el-GR" w:eastAsia="el-GR"/>
              </w:rPr>
            </w:pPr>
            <w:r w:rsidRPr="00D42529">
              <w:rPr>
                <w:rFonts w:eastAsia="Times New Roman" w:cstheme="minorHAnsi"/>
                <w:bCs/>
                <w:color w:val="000000"/>
                <w:sz w:val="24"/>
                <w:szCs w:val="24"/>
                <w:lang w:val="el-GR" w:eastAsia="el-GR"/>
              </w:rPr>
              <w:t>δ. αρνητικό ιόν</w:t>
            </w:r>
          </w:p>
          <w:p w:rsidR="003F2022" w:rsidRPr="00D42529" w:rsidRDefault="003F2022" w:rsidP="008753A9">
            <w:pPr>
              <w:spacing w:line="36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l-GR" w:eastAsia="el-GR"/>
              </w:rPr>
            </w:pPr>
            <w:r w:rsidRPr="00D42529">
              <w:rPr>
                <w:rFonts w:eastAsia="Times New Roman" w:cstheme="minorHAnsi"/>
                <w:bCs/>
                <w:color w:val="000000"/>
                <w:sz w:val="24"/>
                <w:szCs w:val="24"/>
                <w:lang w:val="el-GR" w:eastAsia="el-GR"/>
              </w:rPr>
              <w:t>ε. χημική ένωση</w:t>
            </w:r>
          </w:p>
        </w:tc>
      </w:tr>
    </w:tbl>
    <w:p w:rsidR="003F2022" w:rsidRPr="00D42529" w:rsidRDefault="003F2022" w:rsidP="008753A9">
      <w:pPr>
        <w:spacing w:after="0" w:line="360" w:lineRule="auto"/>
        <w:jc w:val="right"/>
        <w:rPr>
          <w:rFonts w:eastAsia="Times New Roman" w:cstheme="minorHAnsi"/>
          <w:b/>
          <w:bCs/>
          <w:color w:val="000000"/>
          <w:sz w:val="24"/>
          <w:szCs w:val="24"/>
          <w:lang w:val="el-GR" w:eastAsia="el-GR"/>
        </w:rPr>
      </w:pPr>
      <w:r w:rsidRPr="00D42529">
        <w:rPr>
          <w:rFonts w:eastAsia="Times New Roman" w:cstheme="minorHAnsi"/>
          <w:bCs/>
          <w:i/>
          <w:iCs/>
          <w:color w:val="000000"/>
          <w:sz w:val="24"/>
          <w:szCs w:val="24"/>
          <w:lang w:val="el-GR" w:eastAsia="el-GR"/>
        </w:rPr>
        <w:t>(μονάδες 8)</w:t>
      </w:r>
    </w:p>
    <w:p w:rsidR="008B7607" w:rsidRPr="00D42529" w:rsidRDefault="00C02015" w:rsidP="008753A9">
      <w:pPr>
        <w:spacing w:after="0" w:line="360" w:lineRule="auto"/>
        <w:ind w:left="567"/>
        <w:rPr>
          <w:rFonts w:eastAsia="Times New Roman" w:cstheme="minorHAnsi"/>
          <w:bCs/>
          <w:sz w:val="24"/>
          <w:szCs w:val="24"/>
          <w:lang w:val="el-GR" w:eastAsia="el-GR"/>
        </w:rPr>
      </w:pPr>
      <w:r w:rsidRPr="00D42529">
        <w:rPr>
          <w:rFonts w:eastAsia="Times New Roman" w:cstheme="minorHAnsi"/>
          <w:b/>
          <w:bCs/>
          <w:color w:val="000000"/>
          <w:sz w:val="24"/>
          <w:szCs w:val="24"/>
          <w:lang w:val="el-GR" w:eastAsia="el-GR"/>
        </w:rPr>
        <w:t>β</w:t>
      </w:r>
      <w:r w:rsidR="003F2022" w:rsidRPr="00D42529">
        <w:rPr>
          <w:rFonts w:eastAsia="Times New Roman" w:cstheme="minorHAnsi"/>
          <w:b/>
          <w:bCs/>
          <w:color w:val="000000"/>
          <w:sz w:val="24"/>
          <w:szCs w:val="24"/>
          <w:lang w:val="el-GR" w:eastAsia="el-GR"/>
        </w:rPr>
        <w:t xml:space="preserve">)  </w:t>
      </w:r>
      <w:r w:rsidR="00565752" w:rsidRPr="00D42529">
        <w:rPr>
          <w:rFonts w:eastAsia="Times New Roman" w:cstheme="minorHAnsi"/>
          <w:bCs/>
          <w:sz w:val="24"/>
          <w:szCs w:val="24"/>
          <w:lang w:val="el-GR" w:eastAsia="el-GR"/>
        </w:rPr>
        <w:t>Να γράψετε</w:t>
      </w:r>
      <w:r w:rsidR="00051F81">
        <w:rPr>
          <w:rFonts w:eastAsia="Times New Roman" w:cstheme="minorHAnsi"/>
          <w:bCs/>
          <w:sz w:val="24"/>
          <w:szCs w:val="24"/>
          <w:lang w:val="el-GR" w:eastAsia="el-GR"/>
        </w:rPr>
        <w:t>:</w:t>
      </w:r>
      <w:r w:rsidR="00565752" w:rsidRPr="00D42529">
        <w:rPr>
          <w:rFonts w:eastAsia="Times New Roman" w:cstheme="minorHAnsi"/>
          <w:bCs/>
          <w:sz w:val="24"/>
          <w:szCs w:val="24"/>
          <w:lang w:val="el-GR" w:eastAsia="el-GR"/>
        </w:rPr>
        <w:t xml:space="preserve"> </w:t>
      </w:r>
    </w:p>
    <w:p w:rsidR="008B7607" w:rsidRPr="00D42529" w:rsidRDefault="00565752" w:rsidP="00DD5DF9">
      <w:pPr>
        <w:spacing w:after="0" w:line="360" w:lineRule="auto"/>
        <w:ind w:left="1134"/>
        <w:jc w:val="both"/>
        <w:rPr>
          <w:rFonts w:eastAsia="Times New Roman" w:cstheme="minorHAnsi"/>
          <w:bCs/>
          <w:sz w:val="24"/>
          <w:szCs w:val="24"/>
          <w:lang w:val="el-GR" w:eastAsia="el-GR"/>
        </w:rPr>
      </w:pPr>
      <w:proofErr w:type="spellStart"/>
      <w:r w:rsidRPr="00D42529">
        <w:rPr>
          <w:rFonts w:eastAsia="Times New Roman" w:cstheme="minorHAnsi"/>
          <w:b/>
          <w:bCs/>
          <w:sz w:val="24"/>
          <w:szCs w:val="24"/>
          <w:lang w:eastAsia="el-GR"/>
        </w:rPr>
        <w:t>i</w:t>
      </w:r>
      <w:proofErr w:type="spellEnd"/>
      <w:r w:rsidRPr="00D42529">
        <w:rPr>
          <w:rFonts w:eastAsia="Times New Roman" w:cstheme="minorHAnsi"/>
          <w:b/>
          <w:bCs/>
          <w:sz w:val="24"/>
          <w:szCs w:val="24"/>
          <w:lang w:val="el-GR" w:eastAsia="el-GR"/>
        </w:rPr>
        <w:t>)</w:t>
      </w:r>
      <w:r w:rsidR="008E3A66">
        <w:rPr>
          <w:rFonts w:eastAsia="Times New Roman" w:cstheme="minorHAnsi"/>
          <w:bCs/>
          <w:sz w:val="24"/>
          <w:szCs w:val="24"/>
          <w:lang w:val="el-GR" w:eastAsia="el-GR"/>
        </w:rPr>
        <w:t xml:space="preserve"> </w:t>
      </w:r>
      <w:proofErr w:type="gramStart"/>
      <w:r w:rsidR="009B21A6" w:rsidRPr="00D42529">
        <w:rPr>
          <w:rFonts w:eastAsia="Times New Roman" w:cstheme="minorHAnsi"/>
          <w:bCs/>
          <w:sz w:val="24"/>
          <w:szCs w:val="24"/>
          <w:lang w:val="el-GR" w:eastAsia="el-GR"/>
        </w:rPr>
        <w:t>τον</w:t>
      </w:r>
      <w:proofErr w:type="gramEnd"/>
      <w:r w:rsidR="008E3A66">
        <w:rPr>
          <w:rFonts w:eastAsia="Times New Roman" w:cstheme="minorHAnsi"/>
          <w:bCs/>
          <w:sz w:val="24"/>
          <w:szCs w:val="24"/>
          <w:lang w:val="el-GR" w:eastAsia="el-GR"/>
        </w:rPr>
        <w:t xml:space="preserve"> </w:t>
      </w:r>
      <w:r w:rsidR="009B21A6" w:rsidRPr="00D42529">
        <w:rPr>
          <w:rFonts w:eastAsia="Times New Roman" w:cstheme="minorHAnsi"/>
          <w:bCs/>
          <w:sz w:val="24"/>
          <w:szCs w:val="24"/>
          <w:lang w:val="el-GR" w:eastAsia="el-GR"/>
        </w:rPr>
        <w:t>αριθμό των διαφορετικών ειδών</w:t>
      </w:r>
      <w:r w:rsidRPr="00D42529">
        <w:rPr>
          <w:rFonts w:eastAsia="Times New Roman" w:cstheme="minorHAnsi"/>
          <w:bCs/>
          <w:sz w:val="24"/>
          <w:szCs w:val="24"/>
          <w:lang w:val="el-GR" w:eastAsia="el-GR"/>
        </w:rPr>
        <w:t xml:space="preserve"> ατόμων που περιέχονται σε</w:t>
      </w:r>
      <w:r w:rsidR="000B2940" w:rsidRPr="00D42529">
        <w:rPr>
          <w:rFonts w:eastAsia="Times New Roman" w:cstheme="minorHAnsi"/>
          <w:bCs/>
          <w:sz w:val="24"/>
          <w:szCs w:val="24"/>
          <w:lang w:val="el-GR" w:eastAsia="el-GR"/>
        </w:rPr>
        <w:t xml:space="preserve"> </w:t>
      </w:r>
      <w:r w:rsidRPr="00D42529">
        <w:rPr>
          <w:rFonts w:eastAsia="Times New Roman" w:cstheme="minorHAnsi"/>
          <w:bCs/>
          <w:sz w:val="24"/>
          <w:szCs w:val="24"/>
          <w:lang w:val="el-GR" w:eastAsia="el-GR"/>
        </w:rPr>
        <w:t>ένα μόριο θειικού οξέος (</w:t>
      </w:r>
      <w:r w:rsidRPr="00D42529">
        <w:rPr>
          <w:rFonts w:eastAsia="Times New Roman" w:cstheme="minorHAnsi"/>
          <w:bCs/>
          <w:sz w:val="24"/>
          <w:szCs w:val="24"/>
          <w:lang w:val="en-GB" w:eastAsia="el-GR"/>
        </w:rPr>
        <w:t>H</w:t>
      </w:r>
      <w:r w:rsidRPr="00D42529">
        <w:rPr>
          <w:rFonts w:eastAsia="Times New Roman" w:cstheme="minorHAnsi"/>
          <w:bCs/>
          <w:sz w:val="24"/>
          <w:szCs w:val="24"/>
          <w:vertAlign w:val="subscript"/>
          <w:lang w:val="el-GR" w:eastAsia="el-GR"/>
        </w:rPr>
        <w:t>2</w:t>
      </w:r>
      <w:r w:rsidRPr="00D42529">
        <w:rPr>
          <w:rFonts w:eastAsia="Times New Roman" w:cstheme="minorHAnsi"/>
          <w:bCs/>
          <w:sz w:val="24"/>
          <w:szCs w:val="24"/>
          <w:lang w:val="en-GB" w:eastAsia="el-GR"/>
        </w:rPr>
        <w:t>SO</w:t>
      </w:r>
      <w:r w:rsidRPr="00D42529">
        <w:rPr>
          <w:rFonts w:eastAsia="Times New Roman" w:cstheme="minorHAnsi"/>
          <w:bCs/>
          <w:sz w:val="24"/>
          <w:szCs w:val="24"/>
          <w:vertAlign w:val="subscript"/>
          <w:lang w:val="el-GR" w:eastAsia="el-GR"/>
        </w:rPr>
        <w:t>4</w:t>
      </w:r>
      <w:r w:rsidRPr="00D42529">
        <w:rPr>
          <w:rFonts w:eastAsia="Times New Roman" w:cstheme="minorHAnsi"/>
          <w:bCs/>
          <w:sz w:val="24"/>
          <w:szCs w:val="24"/>
          <w:lang w:val="el-GR" w:eastAsia="el-GR"/>
        </w:rPr>
        <w:t>)</w:t>
      </w:r>
      <w:r w:rsidR="000B2940" w:rsidRPr="00D42529">
        <w:rPr>
          <w:rFonts w:eastAsia="Times New Roman" w:cstheme="minorHAnsi"/>
          <w:bCs/>
          <w:sz w:val="24"/>
          <w:szCs w:val="24"/>
          <w:lang w:val="el-GR" w:eastAsia="el-GR"/>
        </w:rPr>
        <w:t>.</w:t>
      </w:r>
      <w:r w:rsidRPr="00D42529">
        <w:rPr>
          <w:rFonts w:eastAsia="Times New Roman" w:cstheme="minorHAnsi"/>
          <w:bCs/>
          <w:sz w:val="24"/>
          <w:szCs w:val="24"/>
          <w:lang w:val="el-GR" w:eastAsia="el-GR"/>
        </w:rPr>
        <w:t xml:space="preserve"> </w:t>
      </w:r>
      <w:r w:rsidRPr="00D42529">
        <w:rPr>
          <w:rFonts w:eastAsia="Times New Roman" w:cstheme="minorHAnsi"/>
          <w:bCs/>
          <w:i/>
          <w:sz w:val="24"/>
          <w:szCs w:val="24"/>
          <w:lang w:val="el-GR" w:eastAsia="el-GR"/>
        </w:rPr>
        <w:t xml:space="preserve">(μονάδα 1) </w:t>
      </w:r>
    </w:p>
    <w:p w:rsidR="00565752" w:rsidRPr="00D42529" w:rsidRDefault="00565752" w:rsidP="00DD5DF9">
      <w:pPr>
        <w:spacing w:after="0" w:line="360" w:lineRule="auto"/>
        <w:ind w:left="1134"/>
        <w:jc w:val="both"/>
        <w:rPr>
          <w:rFonts w:eastAsia="Times New Roman" w:cstheme="minorHAnsi"/>
          <w:bCs/>
          <w:sz w:val="24"/>
          <w:szCs w:val="24"/>
          <w:lang w:val="el-GR" w:eastAsia="el-GR"/>
        </w:rPr>
      </w:pPr>
      <w:r w:rsidRPr="00D42529">
        <w:rPr>
          <w:rFonts w:eastAsia="Times New Roman" w:cstheme="minorHAnsi"/>
          <w:b/>
          <w:bCs/>
          <w:sz w:val="24"/>
          <w:szCs w:val="24"/>
          <w:lang w:eastAsia="el-GR"/>
        </w:rPr>
        <w:t>ii</w:t>
      </w:r>
      <w:r w:rsidRPr="00D42529">
        <w:rPr>
          <w:rFonts w:eastAsia="Times New Roman" w:cstheme="minorHAnsi"/>
          <w:b/>
          <w:bCs/>
          <w:sz w:val="24"/>
          <w:szCs w:val="24"/>
          <w:lang w:val="el-GR" w:eastAsia="el-GR"/>
        </w:rPr>
        <w:t>)</w:t>
      </w:r>
      <w:r w:rsidR="008E3A66">
        <w:rPr>
          <w:rFonts w:eastAsia="Times New Roman" w:cstheme="minorHAnsi"/>
          <w:bCs/>
          <w:sz w:val="24"/>
          <w:szCs w:val="24"/>
          <w:lang w:val="el-GR" w:eastAsia="el-GR"/>
        </w:rPr>
        <w:t xml:space="preserve"> </w:t>
      </w:r>
      <w:proofErr w:type="gramStart"/>
      <w:r w:rsidR="009B21A6" w:rsidRPr="00D42529">
        <w:rPr>
          <w:rFonts w:eastAsia="Times New Roman" w:cstheme="minorHAnsi"/>
          <w:bCs/>
          <w:sz w:val="24"/>
          <w:szCs w:val="24"/>
          <w:lang w:val="el-GR" w:eastAsia="el-GR"/>
        </w:rPr>
        <w:t>τον</w:t>
      </w:r>
      <w:proofErr w:type="gramEnd"/>
      <w:r w:rsidR="008E3A66">
        <w:rPr>
          <w:rFonts w:eastAsia="Times New Roman" w:cstheme="minorHAnsi"/>
          <w:bCs/>
          <w:sz w:val="24"/>
          <w:szCs w:val="24"/>
          <w:lang w:val="el-GR" w:eastAsia="el-GR"/>
        </w:rPr>
        <w:t xml:space="preserve"> </w:t>
      </w:r>
      <w:r w:rsidR="009B21A6" w:rsidRPr="00D42529">
        <w:rPr>
          <w:rFonts w:eastAsia="Times New Roman" w:cstheme="minorHAnsi"/>
          <w:bCs/>
          <w:sz w:val="24"/>
          <w:szCs w:val="24"/>
          <w:lang w:val="el-GR" w:eastAsia="el-GR"/>
        </w:rPr>
        <w:t xml:space="preserve">αριθμό </w:t>
      </w:r>
      <w:r w:rsidR="00A04BB3" w:rsidRPr="00D42529">
        <w:rPr>
          <w:rFonts w:eastAsia="Times New Roman" w:cstheme="minorHAnsi"/>
          <w:bCs/>
          <w:sz w:val="24"/>
          <w:szCs w:val="24"/>
          <w:lang w:val="el-GR" w:eastAsia="el-GR"/>
        </w:rPr>
        <w:t xml:space="preserve">των </w:t>
      </w:r>
      <w:r w:rsidRPr="00D42529">
        <w:rPr>
          <w:rFonts w:eastAsia="Times New Roman" w:cstheme="minorHAnsi"/>
          <w:bCs/>
          <w:sz w:val="24"/>
          <w:szCs w:val="24"/>
          <w:lang w:val="el-GR" w:eastAsia="el-GR"/>
        </w:rPr>
        <w:t>συνολικ</w:t>
      </w:r>
      <w:r w:rsidR="00A04BB3" w:rsidRPr="00D42529">
        <w:rPr>
          <w:rFonts w:eastAsia="Times New Roman" w:cstheme="minorHAnsi"/>
          <w:bCs/>
          <w:sz w:val="24"/>
          <w:szCs w:val="24"/>
          <w:lang w:val="el-GR" w:eastAsia="el-GR"/>
        </w:rPr>
        <w:t>ών</w:t>
      </w:r>
      <w:r w:rsidRPr="00D42529">
        <w:rPr>
          <w:rFonts w:eastAsia="Times New Roman" w:cstheme="minorHAnsi"/>
          <w:bCs/>
          <w:sz w:val="24"/>
          <w:szCs w:val="24"/>
          <w:lang w:val="el-GR" w:eastAsia="el-GR"/>
        </w:rPr>
        <w:t xml:space="preserve"> </w:t>
      </w:r>
      <w:r w:rsidR="009B21A6" w:rsidRPr="00D42529">
        <w:rPr>
          <w:rFonts w:eastAsia="Times New Roman" w:cstheme="minorHAnsi"/>
          <w:bCs/>
          <w:sz w:val="24"/>
          <w:szCs w:val="24"/>
          <w:lang w:val="el-GR" w:eastAsia="el-GR"/>
        </w:rPr>
        <w:t>ατόμων που</w:t>
      </w:r>
      <w:r w:rsidRPr="00D42529">
        <w:rPr>
          <w:rFonts w:eastAsia="Times New Roman" w:cstheme="minorHAnsi"/>
          <w:bCs/>
          <w:sz w:val="24"/>
          <w:szCs w:val="24"/>
          <w:lang w:val="el-GR" w:eastAsia="el-GR"/>
        </w:rPr>
        <w:t xml:space="preserve"> αποτελούν το μόριο του θειικού οξέος (</w:t>
      </w:r>
      <w:r w:rsidRPr="00D42529">
        <w:rPr>
          <w:rFonts w:eastAsia="Times New Roman" w:cstheme="minorHAnsi"/>
          <w:bCs/>
          <w:sz w:val="24"/>
          <w:szCs w:val="24"/>
          <w:lang w:val="en-GB" w:eastAsia="el-GR"/>
        </w:rPr>
        <w:t>H</w:t>
      </w:r>
      <w:r w:rsidRPr="00D42529">
        <w:rPr>
          <w:rFonts w:eastAsia="Times New Roman" w:cstheme="minorHAnsi"/>
          <w:bCs/>
          <w:sz w:val="24"/>
          <w:szCs w:val="24"/>
          <w:vertAlign w:val="subscript"/>
          <w:lang w:val="el-GR" w:eastAsia="el-GR"/>
        </w:rPr>
        <w:t>2</w:t>
      </w:r>
      <w:r w:rsidRPr="00D42529">
        <w:rPr>
          <w:rFonts w:eastAsia="Times New Roman" w:cstheme="minorHAnsi"/>
          <w:bCs/>
          <w:sz w:val="24"/>
          <w:szCs w:val="24"/>
          <w:lang w:val="en-GB" w:eastAsia="el-GR"/>
        </w:rPr>
        <w:t>SO</w:t>
      </w:r>
      <w:r w:rsidRPr="00D42529">
        <w:rPr>
          <w:rFonts w:eastAsia="Times New Roman" w:cstheme="minorHAnsi"/>
          <w:bCs/>
          <w:sz w:val="24"/>
          <w:szCs w:val="24"/>
          <w:vertAlign w:val="subscript"/>
          <w:lang w:val="el-GR" w:eastAsia="el-GR"/>
        </w:rPr>
        <w:t>4</w:t>
      </w:r>
      <w:r w:rsidRPr="00D42529">
        <w:rPr>
          <w:rFonts w:eastAsia="Times New Roman" w:cstheme="minorHAnsi"/>
          <w:bCs/>
          <w:sz w:val="24"/>
          <w:szCs w:val="24"/>
          <w:lang w:val="el-GR" w:eastAsia="el-GR"/>
        </w:rPr>
        <w:t>)</w:t>
      </w:r>
      <w:r w:rsidR="000B2940" w:rsidRPr="00D42529">
        <w:rPr>
          <w:rFonts w:eastAsia="Times New Roman" w:cstheme="minorHAnsi"/>
          <w:bCs/>
          <w:sz w:val="24"/>
          <w:szCs w:val="24"/>
          <w:lang w:val="el-GR" w:eastAsia="el-GR"/>
        </w:rPr>
        <w:t>.</w:t>
      </w:r>
      <w:r w:rsidRPr="00D42529">
        <w:rPr>
          <w:rFonts w:eastAsia="Times New Roman" w:cstheme="minorHAnsi"/>
          <w:bCs/>
          <w:sz w:val="24"/>
          <w:szCs w:val="24"/>
          <w:lang w:val="el-GR" w:eastAsia="el-GR"/>
        </w:rPr>
        <w:t xml:space="preserve"> </w:t>
      </w:r>
      <w:r w:rsidR="00A04BB3" w:rsidRPr="00D42529">
        <w:rPr>
          <w:rFonts w:eastAsia="Times New Roman" w:cstheme="minorHAnsi"/>
          <w:bCs/>
          <w:i/>
          <w:sz w:val="24"/>
          <w:szCs w:val="24"/>
          <w:lang w:val="el-GR" w:eastAsia="el-GR"/>
        </w:rPr>
        <w:t>(μονάδα 1)</w:t>
      </w:r>
    </w:p>
    <w:p w:rsidR="003F2022" w:rsidRPr="00D42529" w:rsidRDefault="0048746F" w:rsidP="003701FD">
      <w:pPr>
        <w:spacing w:after="0" w:line="360" w:lineRule="auto"/>
        <w:ind w:left="1134"/>
        <w:jc w:val="both"/>
        <w:rPr>
          <w:rFonts w:eastAsia="Times New Roman" w:cstheme="minorHAnsi"/>
          <w:bCs/>
          <w:sz w:val="24"/>
          <w:szCs w:val="24"/>
          <w:lang w:val="el-GR" w:eastAsia="el-GR"/>
        </w:rPr>
      </w:pPr>
      <w:r w:rsidRPr="00D42529">
        <w:rPr>
          <w:rFonts w:eastAsia="Times New Roman" w:cstheme="minorHAnsi"/>
          <w:b/>
          <w:sz w:val="24"/>
          <w:szCs w:val="24"/>
          <w:lang w:eastAsia="el-GR"/>
        </w:rPr>
        <w:t>iii</w:t>
      </w:r>
      <w:r w:rsidR="003F2022" w:rsidRPr="00D42529">
        <w:rPr>
          <w:rFonts w:eastAsia="Times New Roman" w:cstheme="minorHAnsi"/>
          <w:b/>
          <w:sz w:val="24"/>
          <w:szCs w:val="24"/>
          <w:lang w:val="el-GR" w:eastAsia="el-GR"/>
        </w:rPr>
        <w:t>)</w:t>
      </w:r>
      <w:r w:rsidR="003F2022" w:rsidRPr="00D42529">
        <w:rPr>
          <w:rFonts w:eastAsia="Times New Roman" w:cstheme="minorHAnsi"/>
          <w:bCs/>
          <w:sz w:val="24"/>
          <w:szCs w:val="24"/>
          <w:lang w:val="el-GR" w:eastAsia="el-GR"/>
        </w:rPr>
        <w:t xml:space="preserve"> </w:t>
      </w:r>
      <w:proofErr w:type="gramStart"/>
      <w:r w:rsidR="00565752" w:rsidRPr="00D42529">
        <w:rPr>
          <w:rFonts w:eastAsia="Times New Roman" w:cstheme="minorHAnsi"/>
          <w:bCs/>
          <w:sz w:val="24"/>
          <w:szCs w:val="24"/>
          <w:lang w:val="el-GR" w:eastAsia="el-GR"/>
        </w:rPr>
        <w:t>το</w:t>
      </w:r>
      <w:proofErr w:type="gramEnd"/>
      <w:r w:rsidR="008E3A66">
        <w:rPr>
          <w:rFonts w:eastAsia="Times New Roman" w:cstheme="minorHAnsi"/>
          <w:bCs/>
          <w:sz w:val="24"/>
          <w:szCs w:val="24"/>
          <w:lang w:val="el-GR" w:eastAsia="el-GR"/>
        </w:rPr>
        <w:t xml:space="preserve"> </w:t>
      </w:r>
      <w:r w:rsidR="00565752" w:rsidRPr="00D42529">
        <w:rPr>
          <w:rFonts w:eastAsia="Times New Roman" w:cstheme="minorHAnsi"/>
          <w:bCs/>
          <w:sz w:val="24"/>
          <w:szCs w:val="24"/>
          <w:lang w:val="el-GR" w:eastAsia="el-GR"/>
        </w:rPr>
        <w:t xml:space="preserve">σύμβολο και το όνομα κάθε είδους ατόμου που περιέχεται </w:t>
      </w:r>
      <w:r w:rsidR="00E06F1A" w:rsidRPr="00D42529">
        <w:rPr>
          <w:rFonts w:eastAsia="Times New Roman" w:cstheme="minorHAnsi"/>
          <w:bCs/>
          <w:sz w:val="24"/>
          <w:szCs w:val="24"/>
          <w:lang w:val="el-GR" w:eastAsia="el-GR"/>
        </w:rPr>
        <w:t xml:space="preserve">στο μόριο του </w:t>
      </w:r>
      <w:r w:rsidR="00E06F1A" w:rsidRPr="00D42529">
        <w:rPr>
          <w:rFonts w:eastAsia="Times New Roman" w:cstheme="minorHAnsi"/>
          <w:bCs/>
          <w:sz w:val="24"/>
          <w:szCs w:val="24"/>
          <w:lang w:val="en-GB" w:eastAsia="el-GR"/>
        </w:rPr>
        <w:t>H</w:t>
      </w:r>
      <w:r w:rsidR="00E06F1A" w:rsidRPr="00D42529">
        <w:rPr>
          <w:rFonts w:eastAsia="Times New Roman" w:cstheme="minorHAnsi"/>
          <w:bCs/>
          <w:sz w:val="24"/>
          <w:szCs w:val="24"/>
          <w:vertAlign w:val="subscript"/>
          <w:lang w:val="el-GR" w:eastAsia="el-GR"/>
        </w:rPr>
        <w:t>2</w:t>
      </w:r>
      <w:r w:rsidR="00E06F1A" w:rsidRPr="00D42529">
        <w:rPr>
          <w:rFonts w:eastAsia="Times New Roman" w:cstheme="minorHAnsi"/>
          <w:bCs/>
          <w:sz w:val="24"/>
          <w:szCs w:val="24"/>
          <w:lang w:val="en-GB" w:eastAsia="el-GR"/>
        </w:rPr>
        <w:t>SO</w:t>
      </w:r>
      <w:r w:rsidR="00E06F1A" w:rsidRPr="00D42529">
        <w:rPr>
          <w:rFonts w:eastAsia="Times New Roman" w:cstheme="minorHAnsi"/>
          <w:bCs/>
          <w:sz w:val="24"/>
          <w:szCs w:val="24"/>
          <w:vertAlign w:val="subscript"/>
          <w:lang w:val="el-GR" w:eastAsia="el-GR"/>
        </w:rPr>
        <w:t>4</w:t>
      </w:r>
      <w:r w:rsidR="000B2940" w:rsidRPr="00D42529">
        <w:rPr>
          <w:rFonts w:eastAsia="Times New Roman" w:cstheme="minorHAnsi"/>
          <w:bCs/>
          <w:sz w:val="24"/>
          <w:szCs w:val="24"/>
          <w:lang w:val="el-GR" w:eastAsia="el-GR"/>
        </w:rPr>
        <w:t>.</w:t>
      </w:r>
      <w:r w:rsidR="00E06F1A" w:rsidRPr="00D42529">
        <w:rPr>
          <w:rFonts w:eastAsia="Times New Roman" w:cstheme="minorHAnsi"/>
          <w:bCs/>
          <w:sz w:val="24"/>
          <w:szCs w:val="24"/>
          <w:lang w:val="el-GR" w:eastAsia="el-GR"/>
        </w:rPr>
        <w:t xml:space="preserve"> </w:t>
      </w:r>
      <w:r w:rsidR="003F2022" w:rsidRPr="00D42529">
        <w:rPr>
          <w:rFonts w:eastAsia="Times New Roman" w:cstheme="minorHAnsi"/>
          <w:bCs/>
          <w:i/>
          <w:sz w:val="24"/>
          <w:szCs w:val="24"/>
          <w:lang w:val="el-GR" w:eastAsia="el-GR"/>
        </w:rPr>
        <w:t>(μονάδες 3)</w:t>
      </w:r>
    </w:p>
    <w:p w:rsidR="000C513C" w:rsidRPr="00D42529" w:rsidRDefault="0017480D" w:rsidP="002F72E9">
      <w:pPr>
        <w:pStyle w:val="Default"/>
        <w:spacing w:line="360" w:lineRule="auto"/>
        <w:jc w:val="right"/>
        <w:rPr>
          <w:rFonts w:asciiTheme="minorHAnsi" w:hAnsiTheme="minorHAnsi" w:cstheme="minorHAnsi"/>
          <w:b/>
          <w:bCs/>
          <w:i/>
          <w:color w:val="auto"/>
          <w:lang w:val="el-GR"/>
        </w:rPr>
      </w:pPr>
      <w:r w:rsidRPr="00D42529">
        <w:rPr>
          <w:rFonts w:asciiTheme="minorHAnsi" w:hAnsiTheme="minorHAnsi" w:cstheme="minorHAnsi"/>
          <w:b/>
          <w:bCs/>
          <w:i/>
          <w:color w:val="auto"/>
          <w:lang w:val="el-GR"/>
        </w:rPr>
        <w:t xml:space="preserve">           </w:t>
      </w:r>
      <w:r w:rsidR="000C513C" w:rsidRPr="00D42529">
        <w:rPr>
          <w:rFonts w:asciiTheme="minorHAnsi" w:hAnsiTheme="minorHAnsi" w:cstheme="minorHAnsi"/>
          <w:b/>
          <w:bCs/>
          <w:i/>
          <w:color w:val="auto"/>
          <w:lang w:val="el-GR"/>
        </w:rPr>
        <w:t xml:space="preserve">                                                                                                                             </w:t>
      </w:r>
      <w:r w:rsidR="008B7607" w:rsidRPr="00D42529">
        <w:rPr>
          <w:rFonts w:asciiTheme="minorHAnsi" w:hAnsiTheme="minorHAnsi" w:cstheme="minorHAnsi"/>
          <w:b/>
          <w:bCs/>
          <w:i/>
          <w:color w:val="auto"/>
          <w:lang w:val="el-GR"/>
        </w:rPr>
        <w:t>Μ</w:t>
      </w:r>
      <w:r w:rsidR="000C513C" w:rsidRPr="00D42529">
        <w:rPr>
          <w:rFonts w:asciiTheme="minorHAnsi" w:hAnsiTheme="minorHAnsi" w:cstheme="minorHAnsi"/>
          <w:b/>
          <w:bCs/>
          <w:i/>
          <w:color w:val="auto"/>
          <w:lang w:val="el-GR"/>
        </w:rPr>
        <w:t xml:space="preserve">ονάδες </w:t>
      </w:r>
      <w:r w:rsidR="002F72E9" w:rsidRPr="00D42529">
        <w:rPr>
          <w:rFonts w:asciiTheme="minorHAnsi" w:hAnsiTheme="minorHAnsi" w:cstheme="minorHAnsi"/>
          <w:b/>
          <w:bCs/>
          <w:i/>
          <w:color w:val="auto"/>
          <w:lang w:val="el-GR"/>
        </w:rPr>
        <w:t>1</w:t>
      </w:r>
      <w:r w:rsidR="003F2022" w:rsidRPr="00D42529">
        <w:rPr>
          <w:rFonts w:asciiTheme="minorHAnsi" w:hAnsiTheme="minorHAnsi" w:cstheme="minorHAnsi"/>
          <w:b/>
          <w:bCs/>
          <w:i/>
          <w:color w:val="auto"/>
          <w:lang w:val="el-GR"/>
        </w:rPr>
        <w:t>3</w:t>
      </w:r>
    </w:p>
    <w:sectPr w:rsidR="000C513C" w:rsidRPr="00D42529" w:rsidSect="00A04B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C513C"/>
    <w:rsid w:val="00005465"/>
    <w:rsid w:val="00007B31"/>
    <w:rsid w:val="00051F81"/>
    <w:rsid w:val="000573B1"/>
    <w:rsid w:val="00085A0E"/>
    <w:rsid w:val="000A56F5"/>
    <w:rsid w:val="000B2940"/>
    <w:rsid w:val="000C513C"/>
    <w:rsid w:val="000C5FCB"/>
    <w:rsid w:val="001543BA"/>
    <w:rsid w:val="00161409"/>
    <w:rsid w:val="0017404B"/>
    <w:rsid w:val="0017480D"/>
    <w:rsid w:val="00181F87"/>
    <w:rsid w:val="00201DB7"/>
    <w:rsid w:val="002126C9"/>
    <w:rsid w:val="002140D9"/>
    <w:rsid w:val="002164CB"/>
    <w:rsid w:val="002736A7"/>
    <w:rsid w:val="002B2197"/>
    <w:rsid w:val="002E3FE0"/>
    <w:rsid w:val="002E7368"/>
    <w:rsid w:val="002F72E9"/>
    <w:rsid w:val="00312F6A"/>
    <w:rsid w:val="003701FD"/>
    <w:rsid w:val="003F2022"/>
    <w:rsid w:val="00441087"/>
    <w:rsid w:val="0048746F"/>
    <w:rsid w:val="004B2E70"/>
    <w:rsid w:val="004E03E3"/>
    <w:rsid w:val="004E2C3B"/>
    <w:rsid w:val="004E2D3A"/>
    <w:rsid w:val="004F774E"/>
    <w:rsid w:val="005204E0"/>
    <w:rsid w:val="00525604"/>
    <w:rsid w:val="00565752"/>
    <w:rsid w:val="005B3652"/>
    <w:rsid w:val="005F60CE"/>
    <w:rsid w:val="006C133F"/>
    <w:rsid w:val="006C5A3B"/>
    <w:rsid w:val="00731DB4"/>
    <w:rsid w:val="0078658A"/>
    <w:rsid w:val="007869D1"/>
    <w:rsid w:val="007D3DAE"/>
    <w:rsid w:val="008450EB"/>
    <w:rsid w:val="008753A9"/>
    <w:rsid w:val="008A30C1"/>
    <w:rsid w:val="008B49D1"/>
    <w:rsid w:val="008B7607"/>
    <w:rsid w:val="008E3A66"/>
    <w:rsid w:val="00912DDB"/>
    <w:rsid w:val="00937956"/>
    <w:rsid w:val="009B21A6"/>
    <w:rsid w:val="009E23F7"/>
    <w:rsid w:val="009E7E68"/>
    <w:rsid w:val="00A04BB3"/>
    <w:rsid w:val="00A338EB"/>
    <w:rsid w:val="00A6500A"/>
    <w:rsid w:val="00A65172"/>
    <w:rsid w:val="00A9424D"/>
    <w:rsid w:val="00AD412E"/>
    <w:rsid w:val="00B42CB1"/>
    <w:rsid w:val="00B7282B"/>
    <w:rsid w:val="00B84D0D"/>
    <w:rsid w:val="00B8564C"/>
    <w:rsid w:val="00B9684C"/>
    <w:rsid w:val="00BD4CE3"/>
    <w:rsid w:val="00C02015"/>
    <w:rsid w:val="00C92E82"/>
    <w:rsid w:val="00CE1680"/>
    <w:rsid w:val="00D219EA"/>
    <w:rsid w:val="00D42529"/>
    <w:rsid w:val="00D46B92"/>
    <w:rsid w:val="00D50C47"/>
    <w:rsid w:val="00DA1B9C"/>
    <w:rsid w:val="00DD5DF9"/>
    <w:rsid w:val="00DF4EDE"/>
    <w:rsid w:val="00E06F1A"/>
    <w:rsid w:val="00E235F1"/>
    <w:rsid w:val="00E76A54"/>
    <w:rsid w:val="00ED2B80"/>
    <w:rsid w:val="00ED363F"/>
    <w:rsid w:val="00F22658"/>
    <w:rsid w:val="00F52438"/>
    <w:rsid w:val="00F92B15"/>
    <w:rsid w:val="00F93ACB"/>
    <w:rsid w:val="00FC7A44"/>
    <w:rsid w:val="00FF2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1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51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C513C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C020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C02015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8B7607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8B7607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8B7607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8B7607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8B7607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172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-=KA=-</Company>
  <LinksUpToDate>false</LinksUpToDate>
  <CharactersWithSpaces>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win10</cp:lastModifiedBy>
  <cp:revision>9</cp:revision>
  <cp:lastPrinted>2021-06-21T14:15:00Z</cp:lastPrinted>
  <dcterms:created xsi:type="dcterms:W3CDTF">2021-06-21T06:37:00Z</dcterms:created>
  <dcterms:modified xsi:type="dcterms:W3CDTF">2021-07-13T06:44:00Z</dcterms:modified>
</cp:coreProperties>
</file>